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DC" w:rsidRPr="006B6CA4" w:rsidRDefault="008E17D8" w:rsidP="00461992">
      <w:pPr>
        <w:jc w:val="center"/>
        <w:rPr>
          <w:rFonts w:ascii="Times New Roman" w:hAnsi="Times New Roman" w:cs="Times New Roman"/>
          <w:b/>
          <w:sz w:val="24"/>
          <w:szCs w:val="24"/>
          <w:lang w:val="kk-KZ"/>
        </w:rPr>
      </w:pPr>
      <w:r w:rsidRPr="006B6CA4">
        <w:rPr>
          <w:rFonts w:ascii="Times New Roman" w:hAnsi="Times New Roman" w:cs="Times New Roman"/>
          <w:b/>
          <w:sz w:val="24"/>
          <w:szCs w:val="24"/>
          <w:lang w:val="kk-KZ"/>
        </w:rPr>
        <w:t>Краткая информация о проекте</w:t>
      </w:r>
    </w:p>
    <w:tbl>
      <w:tblPr>
        <w:tblStyle w:val="a3"/>
        <w:tblW w:w="9990" w:type="dxa"/>
        <w:tblLook w:val="04A0"/>
      </w:tblPr>
      <w:tblGrid>
        <w:gridCol w:w="3432"/>
        <w:gridCol w:w="6558"/>
      </w:tblGrid>
      <w:tr w:rsidR="009355DC" w:rsidRPr="006B6CA4" w:rsidTr="0025782F">
        <w:trPr>
          <w:trHeight w:val="510"/>
        </w:trPr>
        <w:tc>
          <w:tcPr>
            <w:tcW w:w="3432" w:type="dxa"/>
            <w:vAlign w:val="center"/>
          </w:tcPr>
          <w:p w:rsidR="009355DC" w:rsidRPr="006B6CA4" w:rsidRDefault="00AA5B6E" w:rsidP="00AA5B6E">
            <w:pPr>
              <w:rPr>
                <w:rFonts w:ascii="Times New Roman" w:hAnsi="Times New Roman" w:cs="Times New Roman"/>
                <w:sz w:val="24"/>
                <w:szCs w:val="24"/>
                <w:lang w:val="kk-KZ"/>
              </w:rPr>
            </w:pPr>
            <w:r w:rsidRPr="006B6CA4">
              <w:rPr>
                <w:rFonts w:ascii="Times New Roman" w:hAnsi="Times New Roman" w:cs="Times New Roman"/>
                <w:sz w:val="24"/>
                <w:szCs w:val="24"/>
                <w:lang w:val="kk-KZ"/>
              </w:rPr>
              <w:t>ИРН и наименование</w:t>
            </w:r>
            <w:r w:rsidR="009355DC" w:rsidRPr="006B6CA4">
              <w:rPr>
                <w:rFonts w:ascii="Times New Roman" w:hAnsi="Times New Roman" w:cs="Times New Roman"/>
                <w:sz w:val="24"/>
                <w:szCs w:val="24"/>
                <w:lang w:val="kk-KZ"/>
              </w:rPr>
              <w:t xml:space="preserve"> проекта:</w:t>
            </w:r>
          </w:p>
        </w:tc>
        <w:tc>
          <w:tcPr>
            <w:tcW w:w="6558" w:type="dxa"/>
            <w:vAlign w:val="center"/>
          </w:tcPr>
          <w:p w:rsidR="009355DC" w:rsidRPr="006B6CA4" w:rsidRDefault="00556BE6" w:rsidP="00CF077F">
            <w:pPr>
              <w:jc w:val="both"/>
              <w:rPr>
                <w:rFonts w:ascii="Times New Roman" w:hAnsi="Times New Roman" w:cs="Times New Roman"/>
                <w:sz w:val="24"/>
                <w:szCs w:val="24"/>
              </w:rPr>
            </w:pPr>
            <w:r w:rsidRPr="006B6CA4">
              <w:rPr>
                <w:rFonts w:ascii="Times New Roman" w:hAnsi="Times New Roman" w:cs="Times New Roman"/>
                <w:sz w:val="24"/>
                <w:szCs w:val="24"/>
                <w:lang w:val="kk-KZ"/>
              </w:rPr>
              <w:t>AP23486411 «Разработка релейной защиты линии от однофазных замыканий на землю в пучке кабелей с применением технологии «Internet of Things»</w:t>
            </w:r>
          </w:p>
        </w:tc>
      </w:tr>
      <w:tr w:rsidR="009355DC" w:rsidRPr="006B6CA4" w:rsidTr="0025782F">
        <w:trPr>
          <w:trHeight w:val="510"/>
        </w:trPr>
        <w:tc>
          <w:tcPr>
            <w:tcW w:w="3432" w:type="dxa"/>
            <w:vAlign w:val="center"/>
          </w:tcPr>
          <w:p w:rsidR="009355DC" w:rsidRPr="006B6CA4" w:rsidRDefault="00AA5B6E" w:rsidP="00AA5B6E">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Сроки </w:t>
            </w:r>
            <w:r w:rsidR="009355DC" w:rsidRPr="006B6CA4">
              <w:rPr>
                <w:rFonts w:ascii="Times New Roman" w:hAnsi="Times New Roman" w:cs="Times New Roman"/>
                <w:sz w:val="24"/>
                <w:szCs w:val="24"/>
                <w:lang w:val="kk-KZ"/>
              </w:rPr>
              <w:t>реализации:</w:t>
            </w:r>
          </w:p>
        </w:tc>
        <w:tc>
          <w:tcPr>
            <w:tcW w:w="6558" w:type="dxa"/>
            <w:vAlign w:val="center"/>
          </w:tcPr>
          <w:p w:rsidR="009355DC" w:rsidRPr="006B6CA4" w:rsidRDefault="00556BE6" w:rsidP="00556BE6">
            <w:pPr>
              <w:rPr>
                <w:rFonts w:ascii="Times New Roman" w:hAnsi="Times New Roman" w:cs="Times New Roman"/>
                <w:sz w:val="24"/>
                <w:szCs w:val="24"/>
                <w:lang w:val="en-US"/>
              </w:rPr>
            </w:pPr>
            <w:r w:rsidRPr="006B6CA4">
              <w:rPr>
                <w:rFonts w:ascii="Times New Roman" w:hAnsi="Times New Roman" w:cs="Times New Roman"/>
                <w:sz w:val="24"/>
                <w:szCs w:val="24"/>
                <w:lang w:val="kk-KZ"/>
              </w:rPr>
              <w:t>09.09.2024</w:t>
            </w:r>
            <w:r w:rsidRPr="006B6CA4">
              <w:rPr>
                <w:sz w:val="24"/>
                <w:szCs w:val="24"/>
                <w:lang w:val="kk-KZ"/>
              </w:rPr>
              <w:t xml:space="preserve"> </w:t>
            </w:r>
            <w:r w:rsidR="00AA5B6E" w:rsidRPr="006B6CA4">
              <w:rPr>
                <w:rFonts w:ascii="Times New Roman" w:hAnsi="Times New Roman" w:cs="Times New Roman"/>
                <w:sz w:val="24"/>
                <w:szCs w:val="24"/>
                <w:lang w:val="kk-KZ"/>
              </w:rPr>
              <w:t>-</w:t>
            </w:r>
            <w:r w:rsidR="00A616EB" w:rsidRPr="006B6CA4">
              <w:rPr>
                <w:rFonts w:ascii="Times New Roman" w:hAnsi="Times New Roman" w:cs="Times New Roman"/>
                <w:sz w:val="24"/>
                <w:szCs w:val="24"/>
                <w:lang w:val="kk-KZ"/>
              </w:rPr>
              <w:t>3</w:t>
            </w:r>
            <w:r w:rsidR="00E759F3" w:rsidRPr="006B6CA4">
              <w:rPr>
                <w:rFonts w:ascii="Times New Roman" w:hAnsi="Times New Roman" w:cs="Times New Roman"/>
                <w:sz w:val="24"/>
                <w:szCs w:val="24"/>
                <w:lang w:val="kk-KZ"/>
              </w:rPr>
              <w:t>1</w:t>
            </w:r>
            <w:r w:rsidR="00AA5B6E" w:rsidRPr="006B6CA4">
              <w:rPr>
                <w:rFonts w:ascii="Times New Roman" w:hAnsi="Times New Roman" w:cs="Times New Roman"/>
                <w:sz w:val="24"/>
                <w:szCs w:val="24"/>
                <w:lang w:val="kk-KZ"/>
              </w:rPr>
              <w:t>.1</w:t>
            </w:r>
            <w:r w:rsidR="00A616EB" w:rsidRPr="006B6CA4">
              <w:rPr>
                <w:rFonts w:ascii="Times New Roman" w:hAnsi="Times New Roman" w:cs="Times New Roman"/>
                <w:sz w:val="24"/>
                <w:szCs w:val="24"/>
                <w:lang w:val="kk-KZ"/>
              </w:rPr>
              <w:t>2</w:t>
            </w:r>
            <w:r w:rsidR="00AA5B6E" w:rsidRPr="006B6CA4">
              <w:rPr>
                <w:rFonts w:ascii="Times New Roman" w:hAnsi="Times New Roman" w:cs="Times New Roman"/>
                <w:sz w:val="24"/>
                <w:szCs w:val="24"/>
                <w:lang w:val="kk-KZ"/>
              </w:rPr>
              <w:t>.202</w:t>
            </w:r>
            <w:r w:rsidRPr="006B6CA4">
              <w:rPr>
                <w:rFonts w:ascii="Times New Roman" w:hAnsi="Times New Roman" w:cs="Times New Roman"/>
                <w:sz w:val="24"/>
                <w:szCs w:val="24"/>
                <w:lang w:val="en-US"/>
              </w:rPr>
              <w:t>6</w:t>
            </w:r>
          </w:p>
        </w:tc>
      </w:tr>
      <w:tr w:rsidR="008E17D8" w:rsidRPr="006B6CA4" w:rsidTr="0025782F">
        <w:trPr>
          <w:trHeight w:val="510"/>
        </w:trPr>
        <w:tc>
          <w:tcPr>
            <w:tcW w:w="3432" w:type="dxa"/>
            <w:vAlign w:val="center"/>
          </w:tcPr>
          <w:p w:rsidR="008E17D8" w:rsidRPr="006B6CA4" w:rsidRDefault="008E17D8" w:rsidP="00035C33">
            <w:pPr>
              <w:rPr>
                <w:rFonts w:ascii="Times New Roman" w:hAnsi="Times New Roman" w:cs="Times New Roman"/>
                <w:sz w:val="24"/>
                <w:szCs w:val="24"/>
                <w:lang w:val="kk-KZ"/>
              </w:rPr>
            </w:pPr>
            <w:r w:rsidRPr="006B6CA4">
              <w:rPr>
                <w:rFonts w:ascii="Times New Roman" w:hAnsi="Times New Roman" w:cs="Times New Roman"/>
                <w:sz w:val="24"/>
                <w:szCs w:val="24"/>
                <w:lang w:val="kk-KZ"/>
              </w:rPr>
              <w:t>Актуальность:</w:t>
            </w:r>
          </w:p>
        </w:tc>
        <w:tc>
          <w:tcPr>
            <w:tcW w:w="6558" w:type="dxa"/>
            <w:vAlign w:val="center"/>
          </w:tcPr>
          <w:p w:rsidR="008E17D8" w:rsidRPr="006B6CA4" w:rsidRDefault="00556BE6" w:rsidP="00556BE6">
            <w:pPr>
              <w:contextualSpacing/>
              <w:jc w:val="both"/>
              <w:rPr>
                <w:rFonts w:ascii="Times New Roman" w:hAnsi="Times New Roman" w:cs="Times New Roman"/>
                <w:sz w:val="24"/>
                <w:szCs w:val="24"/>
                <w:lang w:val="kk-KZ"/>
              </w:rPr>
            </w:pPr>
            <w:bookmarkStart w:id="0" w:name="z217"/>
            <w:r w:rsidRPr="006B6CA4">
              <w:rPr>
                <w:rFonts w:ascii="Times New Roman" w:hAnsi="Times New Roman" w:cs="Times New Roman"/>
                <w:sz w:val="24"/>
                <w:szCs w:val="24"/>
                <w:lang w:val="kk-KZ"/>
              </w:rPr>
              <w:t>Кабельные сети промышленных предприятий линии связи оснащаются двумя выключателями и выполняют в виде пучка кабелей. Традиционно для защиты такой линии связи устанавливают две направленные максимальные токовые защиты нулевой последовательности. Данные защиты обладают относительной селективностью. В связи с этим расчет порогов срабатывания этих направленных токовых защит линии связи достаточно сложен, а иногда просто невозможен. Для того, чтобы избавится от этих недостатков предлагается разработка релейной защиты линии от однофазных замыканий на землю в пучке кабелей с применением технологии «Internet of Things» позволит, повысить надежность электроснабжения, которую в отдельных случаях можно использовать в качестве резервной, также исключит имеющиеся недостатки.</w:t>
            </w:r>
            <w:bookmarkEnd w:id="0"/>
          </w:p>
        </w:tc>
      </w:tr>
      <w:tr w:rsidR="008E17D8" w:rsidRPr="006B6CA4" w:rsidTr="0025782F">
        <w:trPr>
          <w:trHeight w:val="510"/>
        </w:trPr>
        <w:tc>
          <w:tcPr>
            <w:tcW w:w="3432" w:type="dxa"/>
            <w:vAlign w:val="center"/>
          </w:tcPr>
          <w:p w:rsidR="008E17D8" w:rsidRPr="006B6CA4" w:rsidRDefault="008E17D8" w:rsidP="00035C33">
            <w:pPr>
              <w:rPr>
                <w:rFonts w:ascii="Times New Roman" w:hAnsi="Times New Roman" w:cs="Times New Roman"/>
                <w:sz w:val="24"/>
                <w:szCs w:val="24"/>
                <w:lang w:val="kk-KZ"/>
              </w:rPr>
            </w:pPr>
            <w:r w:rsidRPr="006B6CA4">
              <w:rPr>
                <w:rFonts w:ascii="Times New Roman" w:hAnsi="Times New Roman" w:cs="Times New Roman"/>
                <w:sz w:val="24"/>
                <w:szCs w:val="24"/>
                <w:lang w:val="kk-KZ"/>
              </w:rPr>
              <w:t>Цель:</w:t>
            </w:r>
          </w:p>
        </w:tc>
        <w:tc>
          <w:tcPr>
            <w:tcW w:w="6558" w:type="dxa"/>
            <w:vAlign w:val="center"/>
          </w:tcPr>
          <w:p w:rsidR="008E17D8" w:rsidRPr="006B6CA4" w:rsidRDefault="00556BE6" w:rsidP="004E27B8">
            <w:pPr>
              <w:contextualSpacing/>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Целью проекта является разработка релейной защиты линии от однофазных замыканий на землю в пучке кабелей с применением технологии «Internet of Things» для обеспечения надежного электроснабжения.</w:t>
            </w:r>
          </w:p>
        </w:tc>
      </w:tr>
      <w:tr w:rsidR="009355DC" w:rsidRPr="006B6CA4" w:rsidTr="0025782F">
        <w:trPr>
          <w:trHeight w:val="510"/>
        </w:trPr>
        <w:tc>
          <w:tcPr>
            <w:tcW w:w="3432" w:type="dxa"/>
            <w:vAlign w:val="center"/>
          </w:tcPr>
          <w:p w:rsidR="009355DC" w:rsidRPr="006B6CA4" w:rsidRDefault="009355DC" w:rsidP="00035C33">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Ожидаемые </w:t>
            </w:r>
            <w:r w:rsidR="008E17D8" w:rsidRPr="006B6CA4">
              <w:rPr>
                <w:rFonts w:ascii="Times New Roman" w:hAnsi="Times New Roman" w:cs="Times New Roman"/>
                <w:sz w:val="24"/>
                <w:szCs w:val="24"/>
                <w:lang w:val="kk-KZ"/>
              </w:rPr>
              <w:t xml:space="preserve">и достигнутые </w:t>
            </w:r>
            <w:r w:rsidRPr="006B6CA4">
              <w:rPr>
                <w:rFonts w:ascii="Times New Roman" w:hAnsi="Times New Roman" w:cs="Times New Roman"/>
                <w:sz w:val="24"/>
                <w:szCs w:val="24"/>
                <w:lang w:val="kk-KZ"/>
              </w:rPr>
              <w:t>результаты:</w:t>
            </w:r>
          </w:p>
        </w:tc>
        <w:tc>
          <w:tcPr>
            <w:tcW w:w="6558" w:type="dxa"/>
            <w:vAlign w:val="center"/>
          </w:tcPr>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В результате выполнения проекта ожидается получение следующих результатов:</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проведено исследование и анализ современного состояния отрасли: будут определены тенденций и прогнозы, а также технологическая составляющая релейной защиты линии от однофазных замыканий на землю в пучке кабелей.</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научно обоснована возможность построения релейной защиты линии от однофазных замыканий на землю в пучке кабелей на основе открытой архитектуры.</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Будет разработана модель сбора и обработки исходных данных, полученных от измерительных преобразователей, а также связь между релейной защитой и управляющим центром с применением технологии «Internet of Things». </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разработана модель взаимодействия измерительных преобразователей с вычислительными системами с использованием технологии «Internet of Things», а также анализ путей передачи данных.</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разработана архитектура взаимодействия программной и аппаратной составляющих релейной защиты линии от однофазных замыканий на землю в пучке кабелей полученные от датчиков и мониторов, подключенных к пучку кабелей</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разработан прототип релейной защиты на основе открытой архитектуры с применением технологии «Internet of Things»</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Будет проведено тестирование и определение характеристик, разработанного концептуального прототипа релейной </w:t>
            </w:r>
            <w:r w:rsidRPr="006B6CA4">
              <w:rPr>
                <w:rFonts w:ascii="Times New Roman" w:hAnsi="Times New Roman" w:cs="Times New Roman"/>
                <w:sz w:val="24"/>
                <w:szCs w:val="24"/>
                <w:lang w:val="kk-KZ"/>
              </w:rPr>
              <w:lastRenderedPageBreak/>
              <w:t>защиты линии от однофазных замыканий на землю. Будет проведена опытная эксплуатация.</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выполнена задача, которая позволит закрепить авторство и защитить интеллектуальную собственность, а также поделить результатами разработки с научной средой.</w:t>
            </w:r>
          </w:p>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Будет распространение результатов работ среди потенциальных пользователей, сообщества ученых и широкой общественности путем выступлений на международных конференциях, издания статей в рецензируемых научных изданиях по научному направлению проекта.</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Публикации:</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не менее 3 (трех) статей и (или) обзоров в рецензируемых научных изданиях по научному направлению проекта, индексируемых в Science Citation Index Expanded базы Web of Science и (или) имеющих процентиль по CiteScore в базе Scopus не менее 50 (пятидесяти);</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не менее 1 патента на изобретение (включая положительное решение по нему);</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 не менее 4 (четырех) статьей или обзоров в рецензируемом зарубежном или отечественном издании, рекомендованном Комитетом по обеспечению качества в сфере науки и высшего образования Министерства науки и высшего образования Республики Казахстан (КОКНВО) </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опубликование монографии в казахстанских издательствах;</w:t>
            </w:r>
          </w:p>
          <w:p w:rsidR="00556BE6" w:rsidRPr="006B6CA4" w:rsidRDefault="00556BE6" w:rsidP="00556BE6">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разработка научно-технической, конструкторской документации в виде рекомендаций по использованию релейной защиты линии от однофазных замыканий на землю в пучке кабелей.</w:t>
            </w:r>
          </w:p>
          <w:p w:rsidR="009355DC" w:rsidRPr="006B6CA4" w:rsidRDefault="009355DC" w:rsidP="006B1999">
            <w:pPr>
              <w:jc w:val="both"/>
              <w:rPr>
                <w:rFonts w:ascii="Times New Roman" w:hAnsi="Times New Roman" w:cs="Times New Roman"/>
                <w:sz w:val="24"/>
                <w:szCs w:val="24"/>
                <w:lang w:val="kk-KZ"/>
              </w:rPr>
            </w:pPr>
          </w:p>
        </w:tc>
      </w:tr>
      <w:tr w:rsidR="00C37CF8" w:rsidRPr="006B6CA4" w:rsidTr="0025782F">
        <w:trPr>
          <w:trHeight w:val="510"/>
        </w:trPr>
        <w:tc>
          <w:tcPr>
            <w:tcW w:w="3432" w:type="dxa"/>
            <w:vAlign w:val="center"/>
          </w:tcPr>
          <w:p w:rsidR="00C37CF8" w:rsidRPr="006B6CA4" w:rsidRDefault="00C37CF8" w:rsidP="00035C33">
            <w:pPr>
              <w:rPr>
                <w:rFonts w:ascii="Times New Roman" w:hAnsi="Times New Roman" w:cs="Times New Roman"/>
                <w:sz w:val="24"/>
                <w:szCs w:val="24"/>
                <w:lang w:val="kk-KZ"/>
              </w:rPr>
            </w:pPr>
            <w:r w:rsidRPr="006B6CA4">
              <w:rPr>
                <w:rFonts w:ascii="Times New Roman" w:hAnsi="Times New Roman" w:cs="Times New Roman"/>
                <w:sz w:val="24"/>
                <w:szCs w:val="24"/>
                <w:lang w:val="kk-KZ"/>
              </w:rPr>
              <w:lastRenderedPageBreak/>
              <w:t>Результаты за 1-ый год исследований</w:t>
            </w:r>
          </w:p>
        </w:tc>
        <w:tc>
          <w:tcPr>
            <w:tcW w:w="6558" w:type="dxa"/>
            <w:vAlign w:val="center"/>
          </w:tcPr>
          <w:p w:rsidR="00556BE6" w:rsidRPr="006B6CA4" w:rsidRDefault="00556BE6"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Изучены международные нормативные документы, патенты (США, Европейский союз, Российская Федерация, Страны СНГ, Китай) в области защиты от однофазного замыкания на землю в пучке кабелей, а также разработки релейной защиты от однофазных замыканий на землю с применением технологии «Internet of Things» в количестве 15 источников. Проведен аналитический обзор научных статей, посвященных защиты от однофазного замыкания на землю в пучке кабелей и разработки релейной защиты от однофазных замыканий на землю с применением технологии «Internet of Things», включая Scopus и Web of Science около 10 источников. </w:t>
            </w:r>
          </w:p>
          <w:p w:rsidR="00556BE6" w:rsidRPr="006B6CA4" w:rsidRDefault="00556BE6" w:rsidP="00D30495">
            <w:pPr>
              <w:tabs>
                <w:tab w:val="left" w:pos="851"/>
              </w:tabs>
              <w:ind w:right="-23"/>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Дано обоснование возможности разработки релейной защиты от однофазных замыканий на землю в пучке кабелей с применением технологии «Internet of Things»</w:t>
            </w:r>
          </w:p>
          <w:p w:rsidR="004E27B8" w:rsidRPr="006B6CA4" w:rsidRDefault="004E27B8"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Разработан более точный метод определения тока замыкания на землю для построения релейной защиты от однофазных замыканий на землю в пучке кабелей. Разработана визуализация данных для отображения состояния пучка кабелей и обнаруженных однофазных замыканий на землю на удаленном управляющем устройстве. </w:t>
            </w:r>
          </w:p>
          <w:p w:rsidR="00D30495" w:rsidRPr="006B6CA4" w:rsidRDefault="00D30495" w:rsidP="00D30495">
            <w:pPr>
              <w:tabs>
                <w:tab w:val="left" w:pos="851"/>
              </w:tabs>
              <w:ind w:right="-23"/>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lastRenderedPageBreak/>
              <w:t>Статьи в ведущих рецензируемых научных изданиях (журналах), рекомендованных КОКСОН МОН РК:</w:t>
            </w:r>
          </w:p>
          <w:p w:rsidR="00556BE6" w:rsidRPr="006B6CA4" w:rsidRDefault="00D36DA3" w:rsidP="006B1999">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r w:rsidR="00556BE6" w:rsidRPr="006B6CA4">
              <w:rPr>
                <w:rFonts w:ascii="Times New Roman" w:hAnsi="Times New Roman" w:cs="Times New Roman"/>
                <w:sz w:val="24"/>
                <w:szCs w:val="24"/>
                <w:lang w:val="kk-KZ"/>
              </w:rPr>
              <w:t>Исабеков Ж. Б., Талипов О. М., Хусаинова А. Б., Тюлюгенова Л. Б., Жантлесова А. Б. Защита силового кабеля соледобывающей плавучей платформы от однофазного замыкания на землю // Вестник Торайгыров университета, серия энергетическая. – 2024. – №3. – С. 102-117.</w:t>
            </w:r>
          </w:p>
          <w:p w:rsidR="00590E9B" w:rsidRPr="006B6CA4" w:rsidRDefault="004E27B8" w:rsidP="004E27B8">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Проведено моделирование процессов в трансформаторах тока нулевой последовательности для разработки релейной защиты с применением технологии «Internet of Things». Проведена интеграция системы релейной защиты с другими компонентами технологии «Internet of Things», для дополнительного контроля и мониторинга состояния пучка кабелей. Предложена концепция функционирования системы релейной защиты и автоматики при включении в её состав устройств, использующих технологию Internet of Things. </w:t>
            </w:r>
          </w:p>
        </w:tc>
      </w:tr>
      <w:tr w:rsidR="006B6CA4" w:rsidRPr="006B6CA4" w:rsidTr="0025782F">
        <w:trPr>
          <w:trHeight w:val="510"/>
        </w:trPr>
        <w:tc>
          <w:tcPr>
            <w:tcW w:w="3432" w:type="dxa"/>
            <w:vAlign w:val="center"/>
          </w:tcPr>
          <w:p w:rsidR="006B6CA4" w:rsidRPr="006B6CA4" w:rsidRDefault="00921059" w:rsidP="00921059">
            <w:pPr>
              <w:rPr>
                <w:rFonts w:ascii="Times New Roman" w:hAnsi="Times New Roman" w:cs="Times New Roman"/>
                <w:sz w:val="24"/>
                <w:szCs w:val="24"/>
                <w:lang w:val="kk-KZ"/>
              </w:rPr>
            </w:pPr>
            <w:r w:rsidRPr="006B6CA4">
              <w:rPr>
                <w:rFonts w:ascii="Times New Roman" w:hAnsi="Times New Roman" w:cs="Times New Roman"/>
                <w:sz w:val="24"/>
                <w:szCs w:val="24"/>
                <w:lang w:val="kk-KZ"/>
              </w:rPr>
              <w:lastRenderedPageBreak/>
              <w:t xml:space="preserve">Результаты за </w:t>
            </w:r>
            <w:r>
              <w:rPr>
                <w:rFonts w:ascii="Times New Roman" w:hAnsi="Times New Roman" w:cs="Times New Roman"/>
                <w:sz w:val="24"/>
                <w:szCs w:val="24"/>
                <w:lang w:val="kk-KZ"/>
              </w:rPr>
              <w:t>2</w:t>
            </w:r>
            <w:r w:rsidRPr="006B6CA4">
              <w:rPr>
                <w:rFonts w:ascii="Times New Roman" w:hAnsi="Times New Roman" w:cs="Times New Roman"/>
                <w:sz w:val="24"/>
                <w:szCs w:val="24"/>
                <w:lang w:val="kk-KZ"/>
              </w:rPr>
              <w:t>-ый год исследований</w:t>
            </w:r>
          </w:p>
        </w:tc>
        <w:tc>
          <w:tcPr>
            <w:tcW w:w="6558" w:type="dxa"/>
            <w:vAlign w:val="center"/>
          </w:tcPr>
          <w:p w:rsidR="004C01FD" w:rsidRPr="004C01FD" w:rsidRDefault="004C01FD" w:rsidP="004E27B8">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Создан</w:t>
            </w:r>
            <w:r>
              <w:rPr>
                <w:rFonts w:ascii="Times New Roman" w:hAnsi="Times New Roman" w:cs="Times New Roman"/>
                <w:sz w:val="24"/>
                <w:szCs w:val="24"/>
                <w:lang w:val="kk-KZ"/>
              </w:rPr>
              <w:t>на</w:t>
            </w:r>
            <w:r w:rsidRPr="004C01FD">
              <w:rPr>
                <w:rFonts w:ascii="Times New Roman" w:hAnsi="Times New Roman" w:cs="Times New Roman"/>
                <w:sz w:val="24"/>
                <w:szCs w:val="24"/>
                <w:lang w:val="kk-KZ"/>
              </w:rPr>
              <w:t xml:space="preserve"> структурн</w:t>
            </w:r>
            <w:r>
              <w:rPr>
                <w:rFonts w:ascii="Times New Roman" w:hAnsi="Times New Roman" w:cs="Times New Roman"/>
                <w:sz w:val="24"/>
                <w:szCs w:val="24"/>
                <w:lang w:val="kk-KZ"/>
              </w:rPr>
              <w:t>ая</w:t>
            </w:r>
            <w:r w:rsidRPr="004C01FD">
              <w:rPr>
                <w:rFonts w:ascii="Times New Roman" w:hAnsi="Times New Roman" w:cs="Times New Roman"/>
                <w:sz w:val="24"/>
                <w:szCs w:val="24"/>
                <w:lang w:val="kk-KZ"/>
              </w:rPr>
              <w:t xml:space="preserve"> модел</w:t>
            </w:r>
            <w:r>
              <w:rPr>
                <w:rFonts w:ascii="Times New Roman" w:hAnsi="Times New Roman" w:cs="Times New Roman"/>
                <w:sz w:val="24"/>
                <w:szCs w:val="24"/>
                <w:lang w:val="kk-KZ"/>
              </w:rPr>
              <w:t>ь</w:t>
            </w:r>
            <w:r w:rsidRPr="004C01FD">
              <w:rPr>
                <w:rFonts w:ascii="Times New Roman" w:hAnsi="Times New Roman" w:cs="Times New Roman"/>
                <w:sz w:val="24"/>
                <w:szCs w:val="24"/>
                <w:lang w:val="kk-KZ"/>
              </w:rPr>
              <w:t xml:space="preserve"> разрабатываемого устройства и оптимиз</w:t>
            </w:r>
            <w:r>
              <w:rPr>
                <w:rFonts w:ascii="Times New Roman" w:hAnsi="Times New Roman" w:cs="Times New Roman"/>
                <w:sz w:val="24"/>
                <w:szCs w:val="24"/>
                <w:lang w:val="kk-KZ"/>
              </w:rPr>
              <w:t>ирована</w:t>
            </w:r>
            <w:r w:rsidRPr="004C01FD">
              <w:rPr>
                <w:rFonts w:ascii="Times New Roman" w:hAnsi="Times New Roman" w:cs="Times New Roman"/>
                <w:sz w:val="24"/>
                <w:szCs w:val="24"/>
                <w:lang w:val="kk-KZ"/>
              </w:rPr>
              <w:t xml:space="preserve"> работ</w:t>
            </w:r>
            <w:r>
              <w:rPr>
                <w:rFonts w:ascii="Times New Roman" w:hAnsi="Times New Roman" w:cs="Times New Roman"/>
                <w:sz w:val="24"/>
                <w:szCs w:val="24"/>
                <w:lang w:val="kk-KZ"/>
              </w:rPr>
              <w:t>а</w:t>
            </w:r>
            <w:r w:rsidRPr="004C01FD">
              <w:rPr>
                <w:rFonts w:ascii="Times New Roman" w:hAnsi="Times New Roman" w:cs="Times New Roman"/>
                <w:sz w:val="24"/>
                <w:szCs w:val="24"/>
                <w:lang w:val="kk-KZ"/>
              </w:rPr>
              <w:t xml:space="preserve"> релейной защиты на основе технологии «</w:t>
            </w:r>
            <w:proofErr w:type="spellStart"/>
            <w:r w:rsidRPr="004C01FD">
              <w:rPr>
                <w:rFonts w:ascii="Times New Roman" w:hAnsi="Times New Roman" w:cs="Times New Roman"/>
                <w:sz w:val="24"/>
                <w:szCs w:val="24"/>
                <w:lang w:val="kk-KZ"/>
              </w:rPr>
              <w:t>Internet</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of</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Things</w:t>
            </w:r>
            <w:proofErr w:type="spellEnd"/>
            <w:r w:rsidRPr="004C01FD">
              <w:rPr>
                <w:rFonts w:ascii="Times New Roman" w:hAnsi="Times New Roman" w:cs="Times New Roman"/>
                <w:sz w:val="24"/>
                <w:szCs w:val="24"/>
                <w:lang w:val="kk-KZ"/>
              </w:rPr>
              <w:t>». Разработ</w:t>
            </w:r>
            <w:r>
              <w:rPr>
                <w:rFonts w:ascii="Times New Roman" w:hAnsi="Times New Roman" w:cs="Times New Roman"/>
                <w:sz w:val="24"/>
                <w:szCs w:val="24"/>
                <w:lang w:val="kk-KZ"/>
              </w:rPr>
              <w:t>ана</w:t>
            </w:r>
            <w:r w:rsidRPr="004C01FD">
              <w:rPr>
                <w:rFonts w:ascii="Times New Roman" w:hAnsi="Times New Roman" w:cs="Times New Roman"/>
                <w:sz w:val="24"/>
                <w:szCs w:val="24"/>
                <w:lang w:val="kk-KZ"/>
              </w:rPr>
              <w:t xml:space="preserve"> архитектур</w:t>
            </w:r>
            <w:r>
              <w:rPr>
                <w:rFonts w:ascii="Times New Roman" w:hAnsi="Times New Roman" w:cs="Times New Roman"/>
                <w:sz w:val="24"/>
                <w:szCs w:val="24"/>
                <w:lang w:val="kk-KZ"/>
              </w:rPr>
              <w:t xml:space="preserve">а </w:t>
            </w:r>
            <w:r w:rsidRPr="004C01FD">
              <w:rPr>
                <w:rFonts w:ascii="Times New Roman" w:hAnsi="Times New Roman" w:cs="Times New Roman"/>
                <w:sz w:val="24"/>
                <w:szCs w:val="24"/>
                <w:lang w:val="kk-KZ"/>
              </w:rPr>
              <w:t>устройства релейной защиты на основе технологии «</w:t>
            </w:r>
            <w:proofErr w:type="spellStart"/>
            <w:r w:rsidRPr="004C01FD">
              <w:rPr>
                <w:rFonts w:ascii="Times New Roman" w:hAnsi="Times New Roman" w:cs="Times New Roman"/>
                <w:sz w:val="24"/>
                <w:szCs w:val="24"/>
                <w:lang w:val="kk-KZ"/>
              </w:rPr>
              <w:t>Internet</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of</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Things</w:t>
            </w:r>
            <w:proofErr w:type="spellEnd"/>
            <w:r w:rsidRPr="004C01FD">
              <w:rPr>
                <w:rFonts w:ascii="Times New Roman" w:hAnsi="Times New Roman" w:cs="Times New Roman"/>
                <w:sz w:val="24"/>
                <w:szCs w:val="24"/>
                <w:lang w:val="kk-KZ"/>
              </w:rPr>
              <w:t>»</w:t>
            </w:r>
          </w:p>
          <w:p w:rsidR="004C01FD" w:rsidRPr="004C01FD" w:rsidRDefault="004C01FD" w:rsidP="004E27B8">
            <w:pPr>
              <w:jc w:val="both"/>
              <w:rPr>
                <w:rFonts w:ascii="Times New Roman" w:hAnsi="Times New Roman" w:cs="Times New Roman"/>
                <w:sz w:val="24"/>
                <w:szCs w:val="24"/>
                <w:lang w:val="kk-KZ"/>
              </w:rPr>
            </w:pPr>
            <w:r>
              <w:rPr>
                <w:rFonts w:ascii="Times New Roman" w:hAnsi="Times New Roman" w:cs="Times New Roman"/>
                <w:sz w:val="24"/>
                <w:szCs w:val="24"/>
                <w:lang w:val="kk-KZ"/>
              </w:rPr>
              <w:t>Разработан</w:t>
            </w:r>
            <w:r w:rsidRPr="004C01FD">
              <w:rPr>
                <w:rFonts w:ascii="Times New Roman" w:hAnsi="Times New Roman" w:cs="Times New Roman"/>
                <w:sz w:val="24"/>
                <w:szCs w:val="24"/>
                <w:lang w:val="kk-KZ"/>
              </w:rPr>
              <w:t xml:space="preserve"> опытный образец релейной защиты линии от однофазного замыкания на землю в пучке кабелей, работа которой основана на измерении разности токов нулевой последовательности в кабелях поврежденной линии, для работы которой, в отличии от известных, не требуется источник напряжения тока нулевой последовательности</w:t>
            </w:r>
          </w:p>
          <w:p w:rsidR="004C01FD" w:rsidRPr="004C01FD" w:rsidRDefault="004C01FD" w:rsidP="004C01FD">
            <w:pPr>
              <w:ind w:firstLine="43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Выпущены две статьи в рецензируемые зарубежные или отечественные издания, рекомендованные КОКСНВО МНВО РК:</w:t>
            </w:r>
          </w:p>
          <w:p w:rsidR="004C01FD" w:rsidRPr="004C01FD" w:rsidRDefault="004C01FD" w:rsidP="004C01FD">
            <w:pPr>
              <w:tabs>
                <w:tab w:val="left" w:pos="4109"/>
                <w:tab w:val="left" w:pos="6180"/>
                <w:tab w:val="left" w:pos="8938"/>
                <w:tab w:val="left" w:pos="9531"/>
                <w:tab w:val="left" w:pos="10184"/>
                <w:tab w:val="left" w:pos="10273"/>
                <w:tab w:val="left" w:pos="10380"/>
                <w:tab w:val="left" w:pos="10911"/>
                <w:tab w:val="left" w:pos="12884"/>
                <w:tab w:val="left" w:pos="14694"/>
              </w:tabs>
              <w:ind w:firstLine="43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Ж. Б. </w:t>
            </w:r>
            <w:proofErr w:type="spellStart"/>
            <w:r w:rsidRPr="004C01FD">
              <w:rPr>
                <w:rFonts w:ascii="Times New Roman" w:hAnsi="Times New Roman" w:cs="Times New Roman"/>
                <w:sz w:val="24"/>
                <w:szCs w:val="24"/>
                <w:lang w:val="kk-KZ"/>
              </w:rPr>
              <w:t>Исабеков</w:t>
            </w:r>
            <w:proofErr w:type="spellEnd"/>
            <w:proofErr w:type="gramStart"/>
            <w:r w:rsidRPr="004C01FD">
              <w:rPr>
                <w:rFonts w:ascii="Times New Roman" w:hAnsi="Times New Roman" w:cs="Times New Roman"/>
                <w:sz w:val="24"/>
                <w:szCs w:val="24"/>
                <w:lang w:val="kk-KZ"/>
              </w:rPr>
              <w:t xml:space="preserve"> ,</w:t>
            </w:r>
            <w:proofErr w:type="gramEnd"/>
            <w:r w:rsidRPr="004C01FD">
              <w:rPr>
                <w:rFonts w:ascii="Times New Roman" w:hAnsi="Times New Roman" w:cs="Times New Roman"/>
                <w:sz w:val="24"/>
                <w:szCs w:val="24"/>
                <w:lang w:val="kk-KZ"/>
              </w:rPr>
              <w:t xml:space="preserve"> Б. Б.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 Е. </w:t>
            </w:r>
            <w:proofErr w:type="spellStart"/>
            <w:r w:rsidRPr="004C01FD">
              <w:rPr>
                <w:rFonts w:ascii="Times New Roman" w:hAnsi="Times New Roman" w:cs="Times New Roman"/>
                <w:sz w:val="24"/>
                <w:szCs w:val="24"/>
                <w:lang w:val="kk-KZ"/>
              </w:rPr>
              <w:t>Ордабаев</w:t>
            </w:r>
            <w:proofErr w:type="spellEnd"/>
            <w:r w:rsidRPr="004C01FD">
              <w:rPr>
                <w:rFonts w:ascii="Times New Roman" w:hAnsi="Times New Roman" w:cs="Times New Roman"/>
                <w:sz w:val="24"/>
                <w:szCs w:val="24"/>
                <w:lang w:val="kk-KZ"/>
              </w:rPr>
              <w:t xml:space="preserve">, А. Б. </w:t>
            </w:r>
            <w:proofErr w:type="spellStart"/>
            <w:r w:rsidRPr="004C01FD">
              <w:rPr>
                <w:rFonts w:ascii="Times New Roman" w:hAnsi="Times New Roman" w:cs="Times New Roman"/>
                <w:sz w:val="24"/>
                <w:szCs w:val="24"/>
                <w:lang w:val="kk-KZ"/>
              </w:rPr>
              <w:t>Жантлесова</w:t>
            </w:r>
            <w:proofErr w:type="spellEnd"/>
            <w:r w:rsidRPr="004C01FD">
              <w:rPr>
                <w:rFonts w:ascii="Times New Roman" w:hAnsi="Times New Roman" w:cs="Times New Roman"/>
                <w:sz w:val="24"/>
                <w:szCs w:val="24"/>
                <w:lang w:val="kk-KZ"/>
              </w:rPr>
              <w:t xml:space="preserve"> , Л. Н. </w:t>
            </w:r>
            <w:proofErr w:type="spellStart"/>
            <w:r w:rsidRPr="004C01FD">
              <w:rPr>
                <w:rFonts w:ascii="Times New Roman" w:hAnsi="Times New Roman" w:cs="Times New Roman"/>
                <w:sz w:val="24"/>
                <w:szCs w:val="24"/>
                <w:lang w:val="kk-KZ"/>
              </w:rPr>
              <w:t>Есмаханова</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Жерге</w:t>
            </w:r>
            <w:proofErr w:type="spellEnd"/>
            <w:r w:rsidRPr="004C01FD">
              <w:rPr>
                <w:rFonts w:ascii="Times New Roman" w:hAnsi="Times New Roman" w:cs="Times New Roman"/>
                <w:sz w:val="24"/>
                <w:szCs w:val="24"/>
                <w:lang w:val="kk-KZ"/>
              </w:rPr>
              <w:t xml:space="preserve"> тұйықталу </w:t>
            </w:r>
            <w:proofErr w:type="spellStart"/>
            <w:r w:rsidRPr="004C01FD">
              <w:rPr>
                <w:rFonts w:ascii="Times New Roman" w:hAnsi="Times New Roman" w:cs="Times New Roman"/>
                <w:sz w:val="24"/>
                <w:szCs w:val="24"/>
                <w:lang w:val="kk-KZ"/>
              </w:rPr>
              <w:t>тогын</w:t>
            </w:r>
            <w:proofErr w:type="spellEnd"/>
            <w:r w:rsidRPr="004C01FD">
              <w:rPr>
                <w:rFonts w:ascii="Times New Roman" w:hAnsi="Times New Roman" w:cs="Times New Roman"/>
                <w:sz w:val="24"/>
                <w:szCs w:val="24"/>
                <w:lang w:val="kk-KZ"/>
              </w:rPr>
              <w:t xml:space="preserve"> анықтаудың </w:t>
            </w:r>
            <w:proofErr w:type="spellStart"/>
            <w:r w:rsidRPr="004C01FD">
              <w:rPr>
                <w:rFonts w:ascii="Times New Roman" w:hAnsi="Times New Roman" w:cs="Times New Roman"/>
                <w:sz w:val="24"/>
                <w:szCs w:val="24"/>
                <w:lang w:val="kk-KZ"/>
              </w:rPr>
              <w:t>экспериментті</w:t>
            </w:r>
            <w:proofErr w:type="gramStart"/>
            <w:r w:rsidRPr="004C01FD">
              <w:rPr>
                <w:rFonts w:ascii="Times New Roman" w:hAnsi="Times New Roman" w:cs="Times New Roman"/>
                <w:sz w:val="24"/>
                <w:szCs w:val="24"/>
                <w:lang w:val="kk-KZ"/>
              </w:rPr>
              <w:t>к</w:t>
            </w:r>
            <w:proofErr w:type="spellEnd"/>
            <w:proofErr w:type="gramEnd"/>
            <w:r w:rsidRPr="004C01FD">
              <w:rPr>
                <w:rFonts w:ascii="Times New Roman" w:hAnsi="Times New Roman" w:cs="Times New Roman"/>
                <w:sz w:val="24"/>
                <w:szCs w:val="24"/>
                <w:lang w:val="kk-KZ"/>
              </w:rPr>
              <w:t xml:space="preserve"> // Вестник </w:t>
            </w:r>
            <w:proofErr w:type="spellStart"/>
            <w:r w:rsidRPr="004C01FD">
              <w:rPr>
                <w:rFonts w:ascii="Times New Roman" w:hAnsi="Times New Roman" w:cs="Times New Roman"/>
                <w:sz w:val="24"/>
                <w:szCs w:val="24"/>
                <w:lang w:val="kk-KZ"/>
              </w:rPr>
              <w:t>ТоУ</w:t>
            </w:r>
            <w:proofErr w:type="spellEnd"/>
            <w:r w:rsidRPr="004C01FD">
              <w:rPr>
                <w:rFonts w:ascii="Times New Roman" w:hAnsi="Times New Roman" w:cs="Times New Roman"/>
                <w:sz w:val="24"/>
                <w:szCs w:val="24"/>
                <w:lang w:val="kk-KZ"/>
              </w:rPr>
              <w:t xml:space="preserve">, Энергетическая серия, 2025, №3, С. 163 – 173. </w:t>
            </w:r>
            <w:hyperlink r:id="rId5" w:history="1">
              <w:r w:rsidRPr="004C01FD">
                <w:rPr>
                  <w:rFonts w:ascii="Times New Roman" w:hAnsi="Times New Roman" w:cs="Times New Roman"/>
                  <w:sz w:val="24"/>
                  <w:szCs w:val="24"/>
                  <w:lang w:val="kk-KZ"/>
                </w:rPr>
                <w:t>https://doi.org/10.48081/GUSI7447</w:t>
              </w:r>
            </w:hyperlink>
          </w:p>
          <w:p w:rsidR="004C01FD" w:rsidRPr="004C01FD" w:rsidRDefault="004C01FD" w:rsidP="004C01FD">
            <w:pPr>
              <w:tabs>
                <w:tab w:val="left" w:pos="4109"/>
                <w:tab w:val="left" w:pos="6180"/>
                <w:tab w:val="left" w:pos="8938"/>
                <w:tab w:val="left" w:pos="9531"/>
                <w:tab w:val="left" w:pos="10184"/>
                <w:tab w:val="left" w:pos="10273"/>
                <w:tab w:val="left" w:pos="10380"/>
                <w:tab w:val="left" w:pos="10911"/>
                <w:tab w:val="left" w:pos="12884"/>
                <w:tab w:val="left" w:pos="14694"/>
              </w:tabs>
              <w:ind w:firstLine="43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Исабеков</w:t>
            </w:r>
            <w:proofErr w:type="spellEnd"/>
            <w:r w:rsidRPr="004C01FD">
              <w:rPr>
                <w:rFonts w:ascii="Times New Roman" w:hAnsi="Times New Roman" w:cs="Times New Roman"/>
                <w:sz w:val="24"/>
                <w:szCs w:val="24"/>
                <w:lang w:val="kk-KZ"/>
              </w:rPr>
              <w:t xml:space="preserve"> ЖБ, </w:t>
            </w:r>
            <w:proofErr w:type="spellStart"/>
            <w:r w:rsidRPr="004C01FD">
              <w:rPr>
                <w:rFonts w:ascii="Times New Roman" w:hAnsi="Times New Roman" w:cs="Times New Roman"/>
                <w:sz w:val="24"/>
                <w:szCs w:val="24"/>
                <w:lang w:val="kk-KZ"/>
              </w:rPr>
              <w:t>Жантлесова</w:t>
            </w:r>
            <w:proofErr w:type="spellEnd"/>
            <w:r w:rsidRPr="004C01FD">
              <w:rPr>
                <w:rFonts w:ascii="Times New Roman" w:hAnsi="Times New Roman" w:cs="Times New Roman"/>
                <w:sz w:val="24"/>
                <w:szCs w:val="24"/>
                <w:lang w:val="kk-KZ"/>
              </w:rPr>
              <w:t xml:space="preserve"> АБ,  </w:t>
            </w:r>
            <w:proofErr w:type="spellStart"/>
            <w:r w:rsidRPr="004C01FD">
              <w:rPr>
                <w:rFonts w:ascii="Times New Roman" w:hAnsi="Times New Roman" w:cs="Times New Roman"/>
                <w:sz w:val="24"/>
                <w:szCs w:val="24"/>
                <w:lang w:val="kk-KZ"/>
              </w:rPr>
              <w:t>Нурмагамбетова</w:t>
            </w:r>
            <w:proofErr w:type="spellEnd"/>
            <w:r w:rsidRPr="004C01FD">
              <w:rPr>
                <w:rFonts w:ascii="Times New Roman" w:hAnsi="Times New Roman" w:cs="Times New Roman"/>
                <w:sz w:val="24"/>
                <w:szCs w:val="24"/>
                <w:lang w:val="kk-KZ"/>
              </w:rPr>
              <w:t xml:space="preserve"> ГС, Новожилов ТА,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ББ.  Измерительные преобразователи тока защит от однофазного замыкания на землю // Труды Университета, 2025, №2, С.408 – 414. </w:t>
            </w:r>
            <w:hyperlink r:id="rId6" w:history="1">
              <w:r w:rsidRPr="004C01FD">
                <w:rPr>
                  <w:rFonts w:ascii="Times New Roman" w:hAnsi="Times New Roman" w:cs="Times New Roman"/>
                  <w:lang w:val="kk-KZ"/>
                </w:rPr>
                <w:t>https://doi.org/10.52209/1609-1825_2025_2_408</w:t>
              </w:r>
            </w:hyperlink>
            <w:r w:rsidRPr="004C01FD">
              <w:rPr>
                <w:rFonts w:ascii="Times New Roman" w:hAnsi="Times New Roman" w:cs="Times New Roman"/>
                <w:sz w:val="24"/>
                <w:szCs w:val="24"/>
                <w:lang w:val="kk-KZ"/>
              </w:rPr>
              <w:t>.</w:t>
            </w:r>
          </w:p>
          <w:p w:rsidR="004C01FD" w:rsidRPr="004C01FD" w:rsidRDefault="004C01FD" w:rsidP="004C01FD">
            <w:pPr>
              <w:ind w:firstLine="43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Вышла статья в журнал, входящий в базу Web of Science и (или) имеющая процентиль по Cite Score в базе Scopus не менее 50 (пятидесяти):</w:t>
            </w:r>
          </w:p>
          <w:p w:rsidR="004C01FD" w:rsidRPr="006B6CA4"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 Aleksandr Novozhilov, Zhanat Issabekov, Timofey Novozhilov, Bibigul Issabekova and Lyazzat Tyulyugenova Single-Phase Earth-Fault Protection of Power Cable of a Salt-Producing Floating Platform // Energies, Швейцария,2025, 18(19), 5234, Р. 1 – 10. </w:t>
            </w:r>
            <w:r w:rsidRPr="004C01FD">
              <w:rPr>
                <w:rFonts w:ascii="Times New Roman" w:hAnsi="Times New Roman" w:cs="Times New Roman"/>
                <w:sz w:val="24"/>
                <w:szCs w:val="24"/>
                <w:lang w:val="kk-KZ"/>
              </w:rPr>
              <w:fldChar w:fldCharType="begin"/>
            </w:r>
            <w:r w:rsidRPr="004C01FD">
              <w:rPr>
                <w:rFonts w:ascii="Times New Roman" w:hAnsi="Times New Roman" w:cs="Times New Roman"/>
                <w:sz w:val="24"/>
                <w:szCs w:val="24"/>
                <w:lang w:val="kk-KZ"/>
              </w:rPr>
              <w:instrText>HYPERLINK "https://doi.org/10.3390/en18195234%20Скопус%20Q1"</w:instrText>
            </w:r>
            <w:r w:rsidRPr="004C01FD">
              <w:rPr>
                <w:rFonts w:ascii="Times New Roman" w:hAnsi="Times New Roman" w:cs="Times New Roman"/>
                <w:sz w:val="24"/>
                <w:szCs w:val="24"/>
                <w:lang w:val="kk-KZ"/>
              </w:rPr>
              <w:fldChar w:fldCharType="separate"/>
            </w:r>
            <w:r w:rsidRPr="004C01FD">
              <w:rPr>
                <w:rFonts w:ascii="Times New Roman" w:hAnsi="Times New Roman" w:cs="Times New Roman"/>
                <w:sz w:val="24"/>
                <w:szCs w:val="24"/>
                <w:lang w:val="kk-KZ"/>
              </w:rPr>
              <w:t>https://doi.org/10.3390/en18195234 Скопус Q1</w:t>
            </w:r>
            <w:r w:rsidRPr="004C01FD">
              <w:rPr>
                <w:rFonts w:ascii="Times New Roman" w:hAnsi="Times New Roman" w:cs="Times New Roman"/>
                <w:sz w:val="24"/>
                <w:szCs w:val="24"/>
                <w:lang w:val="kk-KZ"/>
              </w:rPr>
              <w:fldChar w:fldCharType="end"/>
            </w:r>
            <w:r w:rsidRPr="004C01FD">
              <w:rPr>
                <w:rFonts w:ascii="Times New Roman" w:hAnsi="Times New Roman" w:cs="Times New Roman"/>
                <w:sz w:val="24"/>
                <w:szCs w:val="24"/>
                <w:lang w:val="kk-KZ"/>
              </w:rPr>
              <w:t>, процентиль 82.</w:t>
            </w:r>
          </w:p>
        </w:tc>
      </w:tr>
      <w:tr w:rsidR="004C01FD" w:rsidRPr="006B6CA4" w:rsidTr="0025782F">
        <w:trPr>
          <w:trHeight w:val="510"/>
        </w:trPr>
        <w:tc>
          <w:tcPr>
            <w:tcW w:w="3432" w:type="dxa"/>
            <w:vAlign w:val="center"/>
          </w:tcPr>
          <w:p w:rsidR="004C01FD" w:rsidRPr="006B6CA4" w:rsidRDefault="004C01FD" w:rsidP="004C01F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Результаты за </w:t>
            </w:r>
            <w:r>
              <w:rPr>
                <w:rFonts w:ascii="Times New Roman" w:hAnsi="Times New Roman" w:cs="Times New Roman"/>
                <w:sz w:val="24"/>
                <w:szCs w:val="24"/>
                <w:lang w:val="kk-KZ"/>
              </w:rPr>
              <w:t>3</w:t>
            </w:r>
            <w:r w:rsidRPr="006B6CA4">
              <w:rPr>
                <w:rFonts w:ascii="Times New Roman" w:hAnsi="Times New Roman" w:cs="Times New Roman"/>
                <w:sz w:val="24"/>
                <w:szCs w:val="24"/>
                <w:lang w:val="kk-KZ"/>
              </w:rPr>
              <w:t>-ый год исследований</w:t>
            </w:r>
          </w:p>
        </w:tc>
        <w:tc>
          <w:tcPr>
            <w:tcW w:w="6558" w:type="dxa"/>
            <w:vAlign w:val="center"/>
          </w:tcPr>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Опубликована статья в </w:t>
            </w:r>
            <w:proofErr w:type="spellStart"/>
            <w:r w:rsidRPr="004C01FD">
              <w:rPr>
                <w:rFonts w:ascii="Times New Roman" w:hAnsi="Times New Roman" w:cs="Times New Roman"/>
                <w:sz w:val="24"/>
                <w:szCs w:val="24"/>
                <w:lang w:val="kk-KZ"/>
              </w:rPr>
              <w:t>Science</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Citation</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Index</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Expanded</w:t>
            </w:r>
            <w:proofErr w:type="spellEnd"/>
            <w:r w:rsidRPr="004C01FD">
              <w:rPr>
                <w:rFonts w:ascii="Times New Roman" w:hAnsi="Times New Roman" w:cs="Times New Roman"/>
                <w:sz w:val="24"/>
                <w:szCs w:val="24"/>
                <w:lang w:val="kk-KZ"/>
              </w:rPr>
              <w:t xml:space="preserve"> базы данных </w:t>
            </w:r>
            <w:proofErr w:type="spellStart"/>
            <w:r w:rsidRPr="004C01FD">
              <w:rPr>
                <w:rFonts w:ascii="Times New Roman" w:hAnsi="Times New Roman" w:cs="Times New Roman"/>
                <w:sz w:val="24"/>
                <w:szCs w:val="24"/>
                <w:lang w:val="kk-KZ"/>
              </w:rPr>
              <w:t>Web</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of</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Science</w:t>
            </w:r>
            <w:proofErr w:type="spellEnd"/>
            <w:r w:rsidRPr="004C01FD">
              <w:rPr>
                <w:rFonts w:ascii="Times New Roman" w:hAnsi="Times New Roman" w:cs="Times New Roman"/>
                <w:sz w:val="24"/>
                <w:szCs w:val="24"/>
                <w:lang w:val="kk-KZ"/>
              </w:rPr>
              <w:t xml:space="preserve">, и (или) в рецензируемых научных изданиях, имеющих </w:t>
            </w:r>
            <w:proofErr w:type="spellStart"/>
            <w:r w:rsidRPr="004C01FD">
              <w:rPr>
                <w:rFonts w:ascii="Times New Roman" w:hAnsi="Times New Roman" w:cs="Times New Roman"/>
                <w:sz w:val="24"/>
                <w:szCs w:val="24"/>
                <w:lang w:val="kk-KZ"/>
              </w:rPr>
              <w:t>процентиль</w:t>
            </w:r>
            <w:proofErr w:type="spellEnd"/>
            <w:r w:rsidRPr="004C01FD">
              <w:rPr>
                <w:rFonts w:ascii="Times New Roman" w:hAnsi="Times New Roman" w:cs="Times New Roman"/>
                <w:sz w:val="24"/>
                <w:szCs w:val="24"/>
                <w:lang w:val="kk-KZ"/>
              </w:rPr>
              <w:t xml:space="preserve"> по </w:t>
            </w:r>
            <w:proofErr w:type="spellStart"/>
            <w:r w:rsidRPr="004C01FD">
              <w:rPr>
                <w:rFonts w:ascii="Times New Roman" w:hAnsi="Times New Roman" w:cs="Times New Roman"/>
                <w:sz w:val="24"/>
                <w:szCs w:val="24"/>
                <w:lang w:val="kk-KZ"/>
              </w:rPr>
              <w:t>CiteScore</w:t>
            </w:r>
            <w:proofErr w:type="spellEnd"/>
            <w:r w:rsidRPr="004C01FD">
              <w:rPr>
                <w:rFonts w:ascii="Times New Roman" w:hAnsi="Times New Roman" w:cs="Times New Roman"/>
                <w:sz w:val="24"/>
                <w:szCs w:val="24"/>
                <w:lang w:val="kk-KZ"/>
              </w:rPr>
              <w:t xml:space="preserve"> в базе </w:t>
            </w:r>
            <w:proofErr w:type="spellStart"/>
            <w:r w:rsidRPr="004C01FD">
              <w:rPr>
                <w:rFonts w:ascii="Times New Roman" w:hAnsi="Times New Roman" w:cs="Times New Roman"/>
                <w:sz w:val="24"/>
                <w:szCs w:val="24"/>
                <w:lang w:val="kk-KZ"/>
              </w:rPr>
              <w:t>Scopus</w:t>
            </w:r>
            <w:proofErr w:type="spellEnd"/>
            <w:r w:rsidRPr="004C01FD">
              <w:rPr>
                <w:rFonts w:ascii="Times New Roman" w:hAnsi="Times New Roman" w:cs="Times New Roman"/>
                <w:sz w:val="24"/>
                <w:szCs w:val="24"/>
                <w:lang w:val="kk-KZ"/>
              </w:rPr>
              <w:t xml:space="preserve"> не </w:t>
            </w:r>
            <w:r w:rsidRPr="004C01FD">
              <w:rPr>
                <w:rFonts w:ascii="Times New Roman" w:hAnsi="Times New Roman" w:cs="Times New Roman"/>
                <w:sz w:val="24"/>
                <w:szCs w:val="24"/>
                <w:lang w:val="kk-KZ"/>
              </w:rPr>
              <w:lastRenderedPageBreak/>
              <w:t>менее 50 (пятидесяти):</w:t>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w:t>
            </w:r>
            <w:proofErr w:type="spellStart"/>
            <w:r w:rsidRPr="004C01FD">
              <w:rPr>
                <w:rFonts w:ascii="Times New Roman" w:hAnsi="Times New Roman" w:cs="Times New Roman"/>
                <w:sz w:val="24"/>
                <w:szCs w:val="24"/>
                <w:lang w:val="kk-KZ"/>
              </w:rPr>
              <w:t>Aleksandr</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Novozhilov</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Zhanat</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Issabekov</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Timofey</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Novozhilov</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Bibigul</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Issabekova</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and</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Lyazzat</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Tyulyugenova</w:t>
            </w:r>
            <w:proofErr w:type="spellEnd"/>
            <w:r w:rsidRPr="004C01FD">
              <w:rPr>
                <w:rFonts w:ascii="Times New Roman" w:hAnsi="Times New Roman" w:cs="Times New Roman"/>
                <w:sz w:val="24"/>
                <w:szCs w:val="24"/>
                <w:lang w:val="kk-KZ"/>
              </w:rPr>
              <w:t xml:space="preserve">. Absolutely Selective Single-Phase Ground-Fault Protection Systems for Bunched Cable Lines. Electricity, 2026, vol. 7(1), 2; </w:t>
            </w:r>
            <w:hyperlink r:id="rId7" w:history="1">
              <w:r w:rsidRPr="004C01FD">
                <w:rPr>
                  <w:rFonts w:ascii="Times New Roman" w:hAnsi="Times New Roman" w:cs="Times New Roman"/>
                  <w:sz w:val="24"/>
                  <w:szCs w:val="24"/>
                  <w:lang w:val="kk-KZ"/>
                </w:rPr>
                <w:t>https://doi.org/10.3390/electricity7010002</w:t>
              </w:r>
            </w:hyperlink>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процентиль</w:t>
            </w:r>
            <w:proofErr w:type="spellEnd"/>
            <w:r w:rsidRPr="004C01FD">
              <w:rPr>
                <w:rFonts w:ascii="Times New Roman" w:hAnsi="Times New Roman" w:cs="Times New Roman"/>
                <w:sz w:val="24"/>
                <w:szCs w:val="24"/>
                <w:lang w:val="kk-KZ"/>
              </w:rPr>
              <w:t xml:space="preserve"> 70.4</w:t>
            </w:r>
          </w:p>
          <w:p w:rsidR="004C01FD" w:rsidRPr="004C01FD" w:rsidRDefault="004C01FD" w:rsidP="004C01FD">
            <w:pPr>
              <w:autoSpaceDE w:val="0"/>
              <w:autoSpaceDN w:val="0"/>
              <w:adjustRightInd w:val="0"/>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Laura </w:t>
            </w:r>
            <w:proofErr w:type="spellStart"/>
            <w:r w:rsidRPr="004C01FD">
              <w:rPr>
                <w:rFonts w:ascii="Times New Roman" w:hAnsi="Times New Roman" w:cs="Times New Roman"/>
                <w:sz w:val="24"/>
                <w:szCs w:val="24"/>
                <w:lang w:val="kk-KZ"/>
              </w:rPr>
              <w:t>Yesmakhanova</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Assemgul</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Zhantlessova</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Bibigul</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Issabekova</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Zhanat</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Issabekov</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Dauren</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Akhmetbaev</w:t>
            </w:r>
            <w:proofErr w:type="spellEnd"/>
            <w:r w:rsidRPr="004C01FD">
              <w:rPr>
                <w:rFonts w:ascii="Times New Roman" w:hAnsi="Times New Roman" w:cs="Times New Roman"/>
                <w:sz w:val="24"/>
                <w:szCs w:val="24"/>
                <w:lang w:val="kk-KZ"/>
              </w:rPr>
              <w:t xml:space="preserve"> and Mikhail </w:t>
            </w:r>
            <w:proofErr w:type="spellStart"/>
            <w:r w:rsidRPr="004C01FD">
              <w:rPr>
                <w:rFonts w:ascii="Times New Roman" w:hAnsi="Times New Roman" w:cs="Times New Roman"/>
                <w:sz w:val="24"/>
                <w:szCs w:val="24"/>
                <w:lang w:val="kk-KZ"/>
              </w:rPr>
              <w:t>Yaroslavtsev</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Diakoptics</w:t>
            </w:r>
            <w:proofErr w:type="spellEnd"/>
            <w:r w:rsidRPr="004C01FD">
              <w:rPr>
                <w:rFonts w:ascii="Times New Roman" w:hAnsi="Times New Roman" w:cs="Times New Roman"/>
                <w:sz w:val="24"/>
                <w:szCs w:val="24"/>
                <w:lang w:val="kk-KZ"/>
              </w:rPr>
              <w:t xml:space="preserve"> Method for Calculating Generalized Parameters of Large Power Systems. </w:t>
            </w:r>
            <w:proofErr w:type="spellStart"/>
            <w:r w:rsidRPr="004C01FD">
              <w:rPr>
                <w:rFonts w:ascii="Times New Roman" w:hAnsi="Times New Roman" w:cs="Times New Roman"/>
                <w:sz w:val="24"/>
                <w:szCs w:val="24"/>
                <w:lang w:val="kk-KZ"/>
              </w:rPr>
              <w:t>Eng</w:t>
            </w:r>
            <w:proofErr w:type="spellEnd"/>
            <w:r w:rsidRPr="004C01FD">
              <w:rPr>
                <w:rFonts w:ascii="Times New Roman" w:hAnsi="Times New Roman" w:cs="Times New Roman"/>
                <w:sz w:val="24"/>
                <w:szCs w:val="24"/>
                <w:lang w:val="kk-KZ"/>
              </w:rPr>
              <w:t xml:space="preserve"> 2026, 7, 163. </w:t>
            </w:r>
            <w:r w:rsidRPr="004C01FD">
              <w:rPr>
                <w:rFonts w:ascii="Times New Roman" w:hAnsi="Times New Roman" w:cs="Times New Roman"/>
                <w:sz w:val="24"/>
                <w:szCs w:val="24"/>
                <w:lang w:val="kk-KZ"/>
              </w:rPr>
              <w:fldChar w:fldCharType="begin"/>
            </w:r>
            <w:r w:rsidRPr="004C01FD">
              <w:rPr>
                <w:rFonts w:ascii="Times New Roman" w:hAnsi="Times New Roman" w:cs="Times New Roman"/>
                <w:sz w:val="24"/>
                <w:szCs w:val="24"/>
                <w:lang w:val="kk-KZ"/>
              </w:rPr>
              <w:instrText xml:space="preserve"> HYPERLINK "https://doi.org/10.3390/eng7040163" </w:instrText>
            </w:r>
            <w:r w:rsidRPr="004C01FD">
              <w:rPr>
                <w:rFonts w:ascii="Times New Roman" w:hAnsi="Times New Roman" w:cs="Times New Roman"/>
                <w:sz w:val="24"/>
                <w:szCs w:val="24"/>
                <w:lang w:val="kk-KZ"/>
              </w:rPr>
              <w:fldChar w:fldCharType="separate"/>
            </w:r>
            <w:r w:rsidRPr="004C01FD">
              <w:rPr>
                <w:rFonts w:ascii="Times New Roman" w:hAnsi="Times New Roman" w:cs="Times New Roman"/>
                <w:sz w:val="24"/>
                <w:szCs w:val="24"/>
                <w:lang w:val="kk-KZ"/>
              </w:rPr>
              <w:t>https://doi.org/10.3390/eng7040163</w:t>
            </w:r>
            <w:r w:rsidRPr="004C01FD">
              <w:rPr>
                <w:rFonts w:ascii="Times New Roman" w:hAnsi="Times New Roman" w:cs="Times New Roman"/>
                <w:sz w:val="24"/>
                <w:szCs w:val="24"/>
                <w:lang w:val="kk-KZ"/>
              </w:rPr>
              <w:fldChar w:fldCharType="end"/>
            </w:r>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Процентиль</w:t>
            </w:r>
            <w:proofErr w:type="spellEnd"/>
            <w:r w:rsidRPr="004C01FD">
              <w:rPr>
                <w:rFonts w:ascii="Times New Roman" w:hAnsi="Times New Roman" w:cs="Times New Roman"/>
                <w:sz w:val="24"/>
                <w:szCs w:val="24"/>
                <w:lang w:val="kk-KZ"/>
              </w:rPr>
              <w:t xml:space="preserve"> 58.</w:t>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Опубликована статья в изданиях качества в сфере науки и высшего образования Министерства науки и высшего образования Республики Казахстан (КОКСНВО):</w:t>
            </w:r>
          </w:p>
          <w:p w:rsidR="004C01FD" w:rsidRPr="004C01FD" w:rsidRDefault="004C01FD" w:rsidP="004C01FD">
            <w:pPr>
              <w:autoSpaceDE w:val="0"/>
              <w:autoSpaceDN w:val="0"/>
              <w:adjustRightInd w:val="0"/>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Новожилов</w:t>
            </w:r>
            <w:proofErr w:type="spellEnd"/>
            <w:r w:rsidRPr="004C01FD">
              <w:rPr>
                <w:rFonts w:ascii="Times New Roman" w:hAnsi="Times New Roman" w:cs="Times New Roman"/>
                <w:sz w:val="24"/>
                <w:szCs w:val="24"/>
                <w:lang w:val="kk-KZ"/>
              </w:rPr>
              <w:t xml:space="preserve"> А. Н., </w:t>
            </w:r>
            <w:proofErr w:type="spellStart"/>
            <w:r w:rsidRPr="004C01FD">
              <w:rPr>
                <w:rFonts w:ascii="Times New Roman" w:hAnsi="Times New Roman" w:cs="Times New Roman"/>
                <w:sz w:val="24"/>
                <w:szCs w:val="24"/>
                <w:lang w:val="kk-KZ"/>
              </w:rPr>
              <w:t>Исабеков</w:t>
            </w:r>
            <w:proofErr w:type="spellEnd"/>
            <w:r w:rsidRPr="004C01FD">
              <w:rPr>
                <w:rFonts w:ascii="Times New Roman" w:hAnsi="Times New Roman" w:cs="Times New Roman"/>
                <w:sz w:val="24"/>
                <w:szCs w:val="24"/>
                <w:lang w:val="kk-KZ"/>
              </w:rPr>
              <w:t xml:space="preserve"> Ж. Б., </w:t>
            </w:r>
            <w:proofErr w:type="spellStart"/>
            <w:r w:rsidRPr="004C01FD">
              <w:rPr>
                <w:rFonts w:ascii="Times New Roman" w:hAnsi="Times New Roman" w:cs="Times New Roman"/>
                <w:sz w:val="24"/>
                <w:szCs w:val="24"/>
                <w:lang w:val="kk-KZ"/>
              </w:rPr>
              <w:t>Новожилов</w:t>
            </w:r>
            <w:proofErr w:type="spellEnd"/>
            <w:r w:rsidRPr="004C01FD">
              <w:rPr>
                <w:rFonts w:ascii="Times New Roman" w:hAnsi="Times New Roman" w:cs="Times New Roman"/>
                <w:sz w:val="24"/>
                <w:szCs w:val="24"/>
                <w:lang w:val="kk-KZ"/>
              </w:rPr>
              <w:t xml:space="preserve"> Т. Н., </w:t>
            </w:r>
            <w:proofErr w:type="spellStart"/>
            <w:r w:rsidRPr="004C01FD">
              <w:rPr>
                <w:rFonts w:ascii="Times New Roman" w:hAnsi="Times New Roman" w:cs="Times New Roman"/>
                <w:sz w:val="24"/>
                <w:szCs w:val="24"/>
                <w:lang w:val="kk-KZ"/>
              </w:rPr>
              <w:t>Тюлюгенова</w:t>
            </w:r>
            <w:proofErr w:type="spellEnd"/>
            <w:r w:rsidRPr="004C01FD">
              <w:rPr>
                <w:rFonts w:ascii="Times New Roman" w:hAnsi="Times New Roman" w:cs="Times New Roman"/>
                <w:sz w:val="24"/>
                <w:szCs w:val="24"/>
                <w:lang w:val="kk-KZ"/>
              </w:rPr>
              <w:t xml:space="preserve"> Л. Б.,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 Б.Защита </w:t>
            </w:r>
            <w:proofErr w:type="spellStart"/>
            <w:r w:rsidRPr="004C01FD">
              <w:rPr>
                <w:rFonts w:ascii="Times New Roman" w:hAnsi="Times New Roman" w:cs="Times New Roman"/>
                <w:sz w:val="24"/>
                <w:szCs w:val="24"/>
                <w:lang w:val="kk-KZ"/>
              </w:rPr>
              <w:t>двухкабельной</w:t>
            </w:r>
            <w:proofErr w:type="spellEnd"/>
            <w:r w:rsidRPr="004C01FD">
              <w:rPr>
                <w:rFonts w:ascii="Times New Roman" w:hAnsi="Times New Roman" w:cs="Times New Roman"/>
                <w:sz w:val="24"/>
                <w:szCs w:val="24"/>
                <w:lang w:val="kk-KZ"/>
              </w:rPr>
              <w:t xml:space="preserve"> линии электропередачи соледобывающей платформы от однофазного замыкания на землю. // Вестник </w:t>
            </w:r>
            <w:proofErr w:type="spellStart"/>
            <w:r w:rsidRPr="004C01FD">
              <w:rPr>
                <w:rFonts w:ascii="Times New Roman" w:hAnsi="Times New Roman" w:cs="Times New Roman"/>
                <w:sz w:val="24"/>
                <w:szCs w:val="24"/>
                <w:lang w:val="kk-KZ"/>
              </w:rPr>
              <w:t>ТоУ</w:t>
            </w:r>
            <w:proofErr w:type="spellEnd"/>
            <w:r w:rsidRPr="004C01FD">
              <w:rPr>
                <w:rFonts w:ascii="Times New Roman" w:hAnsi="Times New Roman" w:cs="Times New Roman"/>
                <w:sz w:val="24"/>
                <w:szCs w:val="24"/>
                <w:lang w:val="kk-KZ"/>
              </w:rPr>
              <w:t xml:space="preserve">, Энергетическая серия, 2026, №1, С.317-328. </w:t>
            </w:r>
            <w:r w:rsidRPr="004C01FD">
              <w:rPr>
                <w:rFonts w:ascii="Times New Roman" w:hAnsi="Times New Roman" w:cs="Times New Roman"/>
                <w:sz w:val="24"/>
                <w:szCs w:val="24"/>
                <w:lang w:val="kk-KZ"/>
              </w:rPr>
              <w:fldChar w:fldCharType="begin"/>
            </w:r>
            <w:r w:rsidRPr="004C01FD">
              <w:rPr>
                <w:rFonts w:ascii="Times New Roman" w:hAnsi="Times New Roman" w:cs="Times New Roman"/>
                <w:sz w:val="24"/>
                <w:szCs w:val="24"/>
                <w:lang w:val="kk-KZ"/>
              </w:rPr>
              <w:instrText>HYPERLINK "https://doi.org/10.48081/BGQF1957"</w:instrText>
            </w:r>
            <w:r w:rsidRPr="004C01FD">
              <w:rPr>
                <w:rFonts w:ascii="Times New Roman" w:hAnsi="Times New Roman" w:cs="Times New Roman"/>
                <w:sz w:val="24"/>
                <w:szCs w:val="24"/>
                <w:lang w:val="kk-KZ"/>
              </w:rPr>
              <w:fldChar w:fldCharType="separate"/>
            </w:r>
            <w:r w:rsidRPr="004C01FD">
              <w:rPr>
                <w:rFonts w:ascii="Times New Roman" w:hAnsi="Times New Roman" w:cs="Times New Roman"/>
                <w:sz w:val="24"/>
                <w:szCs w:val="24"/>
                <w:lang w:val="kk-KZ"/>
              </w:rPr>
              <w:t>https://doi.org/10.48081/BGQF1957</w:t>
            </w:r>
            <w:r w:rsidRPr="004C01FD">
              <w:rPr>
                <w:rFonts w:ascii="Times New Roman" w:hAnsi="Times New Roman" w:cs="Times New Roman"/>
                <w:sz w:val="24"/>
                <w:szCs w:val="24"/>
                <w:lang w:val="kk-KZ"/>
              </w:rPr>
              <w:fldChar w:fldCharType="end"/>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Получены патенты:</w:t>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Новожилов А.Н.,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Б.Б., </w:t>
            </w:r>
            <w:proofErr w:type="spellStart"/>
            <w:r w:rsidRPr="004C01FD">
              <w:rPr>
                <w:rFonts w:ascii="Times New Roman" w:hAnsi="Times New Roman" w:cs="Times New Roman"/>
                <w:sz w:val="24"/>
                <w:szCs w:val="24"/>
                <w:lang w:val="kk-KZ"/>
              </w:rPr>
              <w:t>Тюлюгенова</w:t>
            </w:r>
            <w:proofErr w:type="spellEnd"/>
            <w:r w:rsidRPr="004C01FD">
              <w:rPr>
                <w:rFonts w:ascii="Times New Roman" w:hAnsi="Times New Roman" w:cs="Times New Roman"/>
                <w:sz w:val="24"/>
                <w:szCs w:val="24"/>
                <w:lang w:val="kk-KZ"/>
              </w:rPr>
              <w:t xml:space="preserve"> Л.Б., Новожилов Т.А.,, </w:t>
            </w:r>
            <w:proofErr w:type="spellStart"/>
            <w:r w:rsidRPr="004C01FD">
              <w:rPr>
                <w:rFonts w:ascii="Times New Roman" w:hAnsi="Times New Roman" w:cs="Times New Roman"/>
                <w:sz w:val="24"/>
                <w:szCs w:val="24"/>
                <w:lang w:val="kk-KZ"/>
              </w:rPr>
              <w:t>Жантлесова</w:t>
            </w:r>
            <w:proofErr w:type="spellEnd"/>
            <w:r w:rsidRPr="004C01FD">
              <w:rPr>
                <w:rFonts w:ascii="Times New Roman" w:hAnsi="Times New Roman" w:cs="Times New Roman"/>
                <w:sz w:val="24"/>
                <w:szCs w:val="24"/>
                <w:lang w:val="kk-KZ"/>
              </w:rPr>
              <w:t xml:space="preserve"> А.Б. Патент РК на изобретение №37924, 2026,  Устройство защиты силового кабеля соледобывающей плавучей платформы от однофазного замыкания на землю. бил. № 12</w:t>
            </w:r>
            <w:r w:rsidRPr="004C01FD">
              <w:rPr>
                <w:rFonts w:ascii="Times New Roman" w:hAnsi="Times New Roman" w:cs="Times New Roman"/>
                <w:sz w:val="24"/>
                <w:szCs w:val="24"/>
                <w:lang w:val="kk-KZ"/>
              </w:rPr>
              <w:tab/>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Новожилов А.Н.,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Б.Б., </w:t>
            </w:r>
            <w:proofErr w:type="spellStart"/>
            <w:r w:rsidRPr="004C01FD">
              <w:rPr>
                <w:rFonts w:ascii="Times New Roman" w:hAnsi="Times New Roman" w:cs="Times New Roman"/>
                <w:sz w:val="24"/>
                <w:szCs w:val="24"/>
                <w:lang w:val="kk-KZ"/>
              </w:rPr>
              <w:t>Тюлюгенова</w:t>
            </w:r>
            <w:proofErr w:type="spellEnd"/>
            <w:r w:rsidRPr="004C01FD">
              <w:rPr>
                <w:rFonts w:ascii="Times New Roman" w:hAnsi="Times New Roman" w:cs="Times New Roman"/>
                <w:sz w:val="24"/>
                <w:szCs w:val="24"/>
                <w:lang w:val="kk-KZ"/>
              </w:rPr>
              <w:t xml:space="preserve"> Л.Б., Новожилов Т.А.,, </w:t>
            </w:r>
            <w:proofErr w:type="spellStart"/>
            <w:r w:rsidRPr="004C01FD">
              <w:rPr>
                <w:rFonts w:ascii="Times New Roman" w:hAnsi="Times New Roman" w:cs="Times New Roman"/>
                <w:sz w:val="24"/>
                <w:szCs w:val="24"/>
                <w:lang w:val="kk-KZ"/>
              </w:rPr>
              <w:t>Жантлесова</w:t>
            </w:r>
            <w:proofErr w:type="spellEnd"/>
            <w:r w:rsidRPr="004C01FD">
              <w:rPr>
                <w:rFonts w:ascii="Times New Roman" w:hAnsi="Times New Roman" w:cs="Times New Roman"/>
                <w:sz w:val="24"/>
                <w:szCs w:val="24"/>
                <w:lang w:val="kk-KZ"/>
              </w:rPr>
              <w:t xml:space="preserve"> А.Б. Патент РК на изобретение. №37645, 2025.Селективное устройство защиты кабельной линии электропередачи из трех кабелей от однофазного замыкания нам землю в сети с изолированной </w:t>
            </w:r>
            <w:proofErr w:type="spellStart"/>
            <w:r w:rsidRPr="004C01FD">
              <w:rPr>
                <w:rFonts w:ascii="Times New Roman" w:hAnsi="Times New Roman" w:cs="Times New Roman"/>
                <w:sz w:val="24"/>
                <w:szCs w:val="24"/>
                <w:lang w:val="kk-KZ"/>
              </w:rPr>
              <w:t>нейтралью</w:t>
            </w:r>
            <w:proofErr w:type="spellEnd"/>
            <w:r w:rsidRPr="004C01FD">
              <w:rPr>
                <w:rFonts w:ascii="Times New Roman" w:hAnsi="Times New Roman" w:cs="Times New Roman"/>
                <w:sz w:val="24"/>
                <w:szCs w:val="24"/>
                <w:lang w:val="kk-KZ"/>
              </w:rPr>
              <w:t xml:space="preserve">. </w:t>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Новожилов А.Н., </w:t>
            </w:r>
            <w:proofErr w:type="spellStart"/>
            <w:r w:rsidRPr="004C01FD">
              <w:rPr>
                <w:rFonts w:ascii="Times New Roman" w:hAnsi="Times New Roman" w:cs="Times New Roman"/>
                <w:sz w:val="24"/>
                <w:szCs w:val="24"/>
                <w:lang w:val="kk-KZ"/>
              </w:rPr>
              <w:t>Исабекова</w:t>
            </w:r>
            <w:proofErr w:type="spellEnd"/>
            <w:r w:rsidRPr="004C01FD">
              <w:rPr>
                <w:rFonts w:ascii="Times New Roman" w:hAnsi="Times New Roman" w:cs="Times New Roman"/>
                <w:sz w:val="24"/>
                <w:szCs w:val="24"/>
                <w:lang w:val="kk-KZ"/>
              </w:rPr>
              <w:t xml:space="preserve"> Б.Б., </w:t>
            </w:r>
            <w:proofErr w:type="spellStart"/>
            <w:r w:rsidRPr="004C01FD">
              <w:rPr>
                <w:rFonts w:ascii="Times New Roman" w:hAnsi="Times New Roman" w:cs="Times New Roman"/>
                <w:sz w:val="24"/>
                <w:szCs w:val="24"/>
                <w:lang w:val="kk-KZ"/>
              </w:rPr>
              <w:t>Тюлюгенова</w:t>
            </w:r>
            <w:proofErr w:type="spellEnd"/>
            <w:r w:rsidRPr="004C01FD">
              <w:rPr>
                <w:rFonts w:ascii="Times New Roman" w:hAnsi="Times New Roman" w:cs="Times New Roman"/>
                <w:sz w:val="24"/>
                <w:szCs w:val="24"/>
                <w:lang w:val="kk-KZ"/>
              </w:rPr>
              <w:t xml:space="preserve"> Л.Б., Новожилов Т.А.,, </w:t>
            </w:r>
            <w:proofErr w:type="spellStart"/>
            <w:r w:rsidRPr="004C01FD">
              <w:rPr>
                <w:rFonts w:ascii="Times New Roman" w:hAnsi="Times New Roman" w:cs="Times New Roman"/>
                <w:sz w:val="24"/>
                <w:szCs w:val="24"/>
                <w:lang w:val="kk-KZ"/>
              </w:rPr>
              <w:t>Жантлесова</w:t>
            </w:r>
            <w:proofErr w:type="spellEnd"/>
            <w:r w:rsidRPr="004C01FD">
              <w:rPr>
                <w:rFonts w:ascii="Times New Roman" w:hAnsi="Times New Roman" w:cs="Times New Roman"/>
                <w:sz w:val="24"/>
                <w:szCs w:val="24"/>
                <w:lang w:val="kk-KZ"/>
              </w:rPr>
              <w:t xml:space="preserve"> А.Б. Патент РК на изобретение № 37644. Устройство защиты линии электропередачи из двух параллельно соединенных кабелей от однофазного замыкания на землю.</w:t>
            </w:r>
          </w:p>
          <w:p w:rsidR="004C01FD" w:rsidRPr="004C01FD" w:rsidRDefault="004C01FD" w:rsidP="004C01FD">
            <w:pPr>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Опубликованы результаты разработки в виде статьи в международной конференции. </w:t>
            </w:r>
          </w:p>
          <w:p w:rsidR="004C01FD" w:rsidRPr="004C01FD" w:rsidRDefault="004C01FD" w:rsidP="004C01FD">
            <w:pPr>
              <w:autoSpaceDE w:val="0"/>
              <w:autoSpaceDN w:val="0"/>
              <w:adjustRightInd w:val="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Zhantlessova</w:t>
            </w:r>
            <w:proofErr w:type="spellEnd"/>
            <w:r w:rsidRPr="004C01FD">
              <w:rPr>
                <w:rFonts w:ascii="Times New Roman" w:hAnsi="Times New Roman" w:cs="Times New Roman"/>
                <w:sz w:val="24"/>
                <w:szCs w:val="24"/>
                <w:lang w:val="kk-KZ"/>
              </w:rPr>
              <w:t xml:space="preserve">, A., </w:t>
            </w:r>
            <w:proofErr w:type="spellStart"/>
            <w:r w:rsidRPr="004C01FD">
              <w:rPr>
                <w:rFonts w:ascii="Times New Roman" w:hAnsi="Times New Roman" w:cs="Times New Roman"/>
                <w:sz w:val="24"/>
                <w:szCs w:val="24"/>
                <w:lang w:val="kk-KZ"/>
              </w:rPr>
              <w:t>Issabekova</w:t>
            </w:r>
            <w:proofErr w:type="spellEnd"/>
            <w:r w:rsidRPr="004C01FD">
              <w:rPr>
                <w:rFonts w:ascii="Times New Roman" w:hAnsi="Times New Roman" w:cs="Times New Roman"/>
                <w:sz w:val="24"/>
                <w:szCs w:val="24"/>
                <w:lang w:val="kk-KZ"/>
              </w:rPr>
              <w:t xml:space="preserve">, B., &amp; </w:t>
            </w:r>
            <w:proofErr w:type="spellStart"/>
            <w:r w:rsidRPr="004C01FD">
              <w:rPr>
                <w:rFonts w:ascii="Times New Roman" w:hAnsi="Times New Roman" w:cs="Times New Roman"/>
                <w:sz w:val="24"/>
                <w:szCs w:val="24"/>
                <w:lang w:val="kk-KZ"/>
              </w:rPr>
              <w:t>Issabekov</w:t>
            </w:r>
            <w:proofErr w:type="spellEnd"/>
            <w:r w:rsidRPr="004C01FD">
              <w:rPr>
                <w:rFonts w:ascii="Times New Roman" w:hAnsi="Times New Roman" w:cs="Times New Roman"/>
                <w:sz w:val="24"/>
                <w:szCs w:val="24"/>
                <w:lang w:val="kk-KZ"/>
              </w:rPr>
              <w:t>, Z. Determination of Earth Faults in Cable Lines with Insulated Neutrals. 2025 International Ural Conference on Electrical Power Engineering (</w:t>
            </w:r>
            <w:proofErr w:type="spellStart"/>
            <w:r w:rsidRPr="004C01FD">
              <w:rPr>
                <w:rFonts w:ascii="Times New Roman" w:hAnsi="Times New Roman" w:cs="Times New Roman"/>
                <w:sz w:val="24"/>
                <w:szCs w:val="24"/>
                <w:lang w:val="kk-KZ"/>
              </w:rPr>
              <w:t>UralCon</w:t>
            </w:r>
            <w:proofErr w:type="spellEnd"/>
            <w:r w:rsidRPr="004C01FD">
              <w:rPr>
                <w:rFonts w:ascii="Times New Roman" w:hAnsi="Times New Roman" w:cs="Times New Roman"/>
                <w:sz w:val="24"/>
                <w:szCs w:val="24"/>
                <w:lang w:val="kk-KZ"/>
              </w:rPr>
              <w:t xml:space="preserve">) 2025, pp. 346–351.  </w:t>
            </w:r>
            <w:r w:rsidRPr="004C01FD">
              <w:rPr>
                <w:rFonts w:ascii="Times New Roman" w:hAnsi="Times New Roman" w:cs="Times New Roman"/>
                <w:sz w:val="24"/>
                <w:szCs w:val="24"/>
                <w:lang w:val="kk-KZ"/>
              </w:rPr>
              <w:fldChar w:fldCharType="begin"/>
            </w:r>
            <w:r w:rsidRPr="004C01FD">
              <w:rPr>
                <w:rFonts w:ascii="Times New Roman" w:hAnsi="Times New Roman" w:cs="Times New Roman"/>
                <w:sz w:val="24"/>
                <w:szCs w:val="24"/>
                <w:lang w:val="kk-KZ"/>
              </w:rPr>
              <w:instrText>HYPERLINK "https://doi.org/10.1109/uralcon67204.2025.11206604"</w:instrText>
            </w:r>
            <w:r w:rsidRPr="004C01FD">
              <w:rPr>
                <w:rFonts w:ascii="Times New Roman" w:hAnsi="Times New Roman" w:cs="Times New Roman"/>
                <w:sz w:val="24"/>
                <w:szCs w:val="24"/>
                <w:lang w:val="kk-KZ"/>
              </w:rPr>
              <w:fldChar w:fldCharType="separate"/>
            </w:r>
            <w:r w:rsidRPr="004C01FD">
              <w:rPr>
                <w:rFonts w:ascii="Times New Roman" w:hAnsi="Times New Roman" w:cs="Times New Roman"/>
                <w:sz w:val="24"/>
                <w:szCs w:val="24"/>
                <w:lang w:val="kk-KZ"/>
              </w:rPr>
              <w:t>https://doi.org/10.1109/uralcon67204.2025.11206604</w:t>
            </w:r>
            <w:r w:rsidRPr="004C01FD">
              <w:rPr>
                <w:rFonts w:ascii="Times New Roman" w:hAnsi="Times New Roman" w:cs="Times New Roman"/>
                <w:sz w:val="24"/>
                <w:szCs w:val="24"/>
                <w:lang w:val="kk-KZ"/>
              </w:rPr>
              <w:fldChar w:fldCharType="end"/>
            </w:r>
          </w:p>
          <w:p w:rsidR="004C01FD" w:rsidRDefault="004C01FD" w:rsidP="004C01FD">
            <w:pPr>
              <w:autoSpaceDE w:val="0"/>
              <w:autoSpaceDN w:val="0"/>
              <w:adjustRightInd w:val="0"/>
              <w:jc w:val="both"/>
              <w:rPr>
                <w:rFonts w:ascii="Times New Roman" w:hAnsi="Times New Roman" w:cs="Times New Roman"/>
                <w:sz w:val="24"/>
                <w:szCs w:val="24"/>
                <w:lang w:val="kk-KZ"/>
              </w:rPr>
            </w:pPr>
            <w:r w:rsidRPr="004C01FD">
              <w:rPr>
                <w:rFonts w:ascii="Times New Roman" w:hAnsi="Times New Roman" w:cs="Times New Roman"/>
                <w:sz w:val="24"/>
                <w:szCs w:val="24"/>
                <w:lang w:val="kk-KZ"/>
              </w:rPr>
              <w:t xml:space="preserve">- Б.Е. </w:t>
            </w:r>
            <w:proofErr w:type="spellStart"/>
            <w:r w:rsidRPr="004C01FD">
              <w:rPr>
                <w:rFonts w:ascii="Times New Roman" w:hAnsi="Times New Roman" w:cs="Times New Roman"/>
                <w:sz w:val="24"/>
                <w:szCs w:val="24"/>
                <w:lang w:val="kk-KZ"/>
              </w:rPr>
              <w:t>Ордабаев</w:t>
            </w:r>
            <w:proofErr w:type="spellEnd"/>
            <w:r w:rsidRPr="004C01FD">
              <w:rPr>
                <w:rFonts w:ascii="Times New Roman" w:hAnsi="Times New Roman" w:cs="Times New Roman"/>
                <w:sz w:val="24"/>
                <w:szCs w:val="24"/>
                <w:lang w:val="kk-KZ"/>
              </w:rPr>
              <w:t xml:space="preserve">. Определение параметров релейной защиты от замыкания на землю. </w:t>
            </w:r>
            <w:proofErr w:type="spellStart"/>
            <w:r w:rsidRPr="004C01FD">
              <w:rPr>
                <w:rFonts w:ascii="Times New Roman" w:hAnsi="Times New Roman" w:cs="Times New Roman"/>
                <w:sz w:val="24"/>
                <w:szCs w:val="24"/>
                <w:lang w:val="kk-KZ"/>
              </w:rPr>
              <w:t>Бутаковские</w:t>
            </w:r>
            <w:proofErr w:type="spellEnd"/>
            <w:r w:rsidRPr="004C01FD">
              <w:rPr>
                <w:rFonts w:ascii="Times New Roman" w:hAnsi="Times New Roman" w:cs="Times New Roman"/>
                <w:sz w:val="24"/>
                <w:szCs w:val="24"/>
                <w:lang w:val="kk-KZ"/>
              </w:rPr>
              <w:t xml:space="preserve"> чтения : </w:t>
            </w:r>
            <w:proofErr w:type="spellStart"/>
            <w:r w:rsidRPr="004C01FD">
              <w:rPr>
                <w:rFonts w:ascii="Times New Roman" w:hAnsi="Times New Roman" w:cs="Times New Roman"/>
                <w:sz w:val="24"/>
                <w:szCs w:val="24"/>
                <w:lang w:val="kk-KZ"/>
              </w:rPr>
              <w:t>сборник</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статей</w:t>
            </w:r>
            <w:proofErr w:type="spellEnd"/>
            <w:r w:rsidRPr="004C01FD">
              <w:rPr>
                <w:rFonts w:ascii="Times New Roman" w:hAnsi="Times New Roman" w:cs="Times New Roman"/>
                <w:sz w:val="24"/>
                <w:szCs w:val="24"/>
                <w:lang w:val="kk-KZ"/>
              </w:rPr>
              <w:t xml:space="preserve"> IV </w:t>
            </w:r>
            <w:proofErr w:type="spellStart"/>
            <w:r w:rsidRPr="004C01FD">
              <w:rPr>
                <w:rFonts w:ascii="Times New Roman" w:hAnsi="Times New Roman" w:cs="Times New Roman"/>
                <w:sz w:val="24"/>
                <w:szCs w:val="24"/>
                <w:lang w:val="kk-KZ"/>
              </w:rPr>
              <w:t>Всероссийской</w:t>
            </w:r>
            <w:proofErr w:type="spellEnd"/>
            <w:r w:rsidRPr="004C01FD">
              <w:rPr>
                <w:rFonts w:ascii="Times New Roman" w:hAnsi="Times New Roman" w:cs="Times New Roman"/>
                <w:sz w:val="24"/>
                <w:szCs w:val="24"/>
                <w:lang w:val="kk-KZ"/>
              </w:rPr>
              <w:t xml:space="preserve"> с </w:t>
            </w:r>
            <w:proofErr w:type="spellStart"/>
            <w:r w:rsidRPr="004C01FD">
              <w:rPr>
                <w:rFonts w:ascii="Times New Roman" w:hAnsi="Times New Roman" w:cs="Times New Roman"/>
                <w:sz w:val="24"/>
                <w:szCs w:val="24"/>
                <w:lang w:val="kk-KZ"/>
              </w:rPr>
              <w:t>международным</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участием</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молодёжной</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конференции</w:t>
            </w:r>
            <w:proofErr w:type="spellEnd"/>
            <w:r w:rsidRPr="004C01FD">
              <w:rPr>
                <w:rFonts w:ascii="Times New Roman" w:hAnsi="Times New Roman" w:cs="Times New Roman"/>
                <w:sz w:val="24"/>
                <w:szCs w:val="24"/>
                <w:lang w:val="kk-KZ"/>
              </w:rPr>
              <w:t xml:space="preserve"> / </w:t>
            </w:r>
            <w:proofErr w:type="spellStart"/>
            <w:r w:rsidRPr="004C01FD">
              <w:rPr>
                <w:rFonts w:ascii="Times New Roman" w:hAnsi="Times New Roman" w:cs="Times New Roman"/>
                <w:sz w:val="24"/>
                <w:szCs w:val="24"/>
                <w:lang w:val="kk-KZ"/>
              </w:rPr>
              <w:t>под</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ред</w:t>
            </w:r>
            <w:proofErr w:type="spellEnd"/>
            <w:r w:rsidRPr="004C01FD">
              <w:rPr>
                <w:rFonts w:ascii="Times New Roman" w:hAnsi="Times New Roman" w:cs="Times New Roman"/>
                <w:sz w:val="24"/>
                <w:szCs w:val="24"/>
                <w:lang w:val="kk-KZ"/>
              </w:rPr>
              <w:t xml:space="preserve">. А.С. </w:t>
            </w:r>
            <w:proofErr w:type="spellStart"/>
            <w:r w:rsidRPr="004C01FD">
              <w:rPr>
                <w:rFonts w:ascii="Times New Roman" w:hAnsi="Times New Roman" w:cs="Times New Roman"/>
                <w:sz w:val="24"/>
                <w:szCs w:val="24"/>
                <w:lang w:val="kk-KZ"/>
              </w:rPr>
              <w:t>Ивашутенко</w:t>
            </w:r>
            <w:proofErr w:type="spellEnd"/>
            <w:r w:rsidRPr="004C01FD">
              <w:rPr>
                <w:rFonts w:ascii="Times New Roman" w:hAnsi="Times New Roman" w:cs="Times New Roman"/>
                <w:sz w:val="24"/>
                <w:szCs w:val="24"/>
                <w:lang w:val="kk-KZ"/>
              </w:rPr>
              <w:t xml:space="preserve"> ; </w:t>
            </w:r>
            <w:proofErr w:type="spellStart"/>
            <w:r w:rsidRPr="004C01FD">
              <w:rPr>
                <w:rFonts w:ascii="Times New Roman" w:hAnsi="Times New Roman" w:cs="Times New Roman"/>
                <w:sz w:val="24"/>
                <w:szCs w:val="24"/>
                <w:lang w:val="kk-KZ"/>
              </w:rPr>
              <w:t>Томский</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политехнический</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университет</w:t>
            </w:r>
            <w:proofErr w:type="spellEnd"/>
            <w:r w:rsidRPr="004C01FD">
              <w:rPr>
                <w:rFonts w:ascii="Times New Roman" w:hAnsi="Times New Roman" w:cs="Times New Roman"/>
                <w:sz w:val="24"/>
                <w:szCs w:val="24"/>
                <w:lang w:val="kk-KZ"/>
              </w:rPr>
              <w:t xml:space="preserve">. – </w:t>
            </w:r>
            <w:proofErr w:type="spellStart"/>
            <w:r w:rsidRPr="004C01FD">
              <w:rPr>
                <w:rFonts w:ascii="Times New Roman" w:hAnsi="Times New Roman" w:cs="Times New Roman"/>
                <w:sz w:val="24"/>
                <w:szCs w:val="24"/>
                <w:lang w:val="kk-KZ"/>
              </w:rPr>
              <w:t>Томск</w:t>
            </w:r>
            <w:proofErr w:type="spellEnd"/>
            <w:r w:rsidRPr="004C01FD">
              <w:rPr>
                <w:rFonts w:ascii="Times New Roman" w:hAnsi="Times New Roman" w:cs="Times New Roman"/>
                <w:sz w:val="24"/>
                <w:szCs w:val="24"/>
                <w:lang w:val="kk-KZ"/>
              </w:rPr>
              <w:t xml:space="preserve"> : </w:t>
            </w:r>
            <w:proofErr w:type="spellStart"/>
            <w:r w:rsidRPr="004C01FD">
              <w:rPr>
                <w:rFonts w:ascii="Times New Roman" w:hAnsi="Times New Roman" w:cs="Times New Roman"/>
                <w:sz w:val="24"/>
                <w:szCs w:val="24"/>
                <w:lang w:val="kk-KZ"/>
              </w:rPr>
              <w:t>Изд</w:t>
            </w:r>
            <w:proofErr w:type="spellEnd"/>
            <w:r w:rsidRPr="004C01FD">
              <w:rPr>
                <w:rFonts w:ascii="Times New Roman" w:hAnsi="Times New Roman" w:cs="Times New Roman"/>
                <w:sz w:val="24"/>
                <w:szCs w:val="24"/>
                <w:lang w:val="kk-KZ"/>
              </w:rPr>
              <w:t>-</w:t>
            </w:r>
            <w:proofErr w:type="spellStart"/>
            <w:r w:rsidRPr="004C01FD">
              <w:rPr>
                <w:rFonts w:ascii="Times New Roman" w:hAnsi="Times New Roman" w:cs="Times New Roman"/>
                <w:sz w:val="24"/>
                <w:szCs w:val="24"/>
                <w:lang w:val="kk-KZ"/>
              </w:rPr>
              <w:t>во</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Томского</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политехнического</w:t>
            </w:r>
            <w:proofErr w:type="spellEnd"/>
            <w:r w:rsidRPr="004C01FD">
              <w:rPr>
                <w:rFonts w:ascii="Times New Roman" w:hAnsi="Times New Roman" w:cs="Times New Roman"/>
                <w:sz w:val="24"/>
                <w:szCs w:val="24"/>
                <w:lang w:val="kk-KZ"/>
              </w:rPr>
              <w:t xml:space="preserve"> </w:t>
            </w:r>
            <w:proofErr w:type="spellStart"/>
            <w:r w:rsidRPr="004C01FD">
              <w:rPr>
                <w:rFonts w:ascii="Times New Roman" w:hAnsi="Times New Roman" w:cs="Times New Roman"/>
                <w:sz w:val="24"/>
                <w:szCs w:val="24"/>
                <w:lang w:val="kk-KZ"/>
              </w:rPr>
              <w:t>университета</w:t>
            </w:r>
            <w:proofErr w:type="spellEnd"/>
            <w:r w:rsidRPr="004C01FD">
              <w:rPr>
                <w:rFonts w:ascii="Times New Roman" w:hAnsi="Times New Roman" w:cs="Times New Roman"/>
                <w:sz w:val="24"/>
                <w:szCs w:val="24"/>
                <w:lang w:val="kk-KZ"/>
              </w:rPr>
              <w:t>, 2024. С. 433-436.</w:t>
            </w:r>
          </w:p>
          <w:p w:rsidR="004F1478" w:rsidRPr="004C01FD" w:rsidRDefault="004F1478" w:rsidP="004C01FD">
            <w:pPr>
              <w:autoSpaceDE w:val="0"/>
              <w:autoSpaceDN w:val="0"/>
              <w:adjustRightInd w:val="0"/>
              <w:jc w:val="both"/>
              <w:rPr>
                <w:rFonts w:ascii="Times New Roman" w:hAnsi="Times New Roman" w:cs="Times New Roman"/>
                <w:sz w:val="24"/>
                <w:szCs w:val="24"/>
                <w:lang w:val="kk-KZ"/>
              </w:rPr>
            </w:pPr>
          </w:p>
        </w:tc>
      </w:tr>
      <w:tr w:rsidR="009355DC" w:rsidRPr="006B6CA4" w:rsidTr="0025782F">
        <w:trPr>
          <w:trHeight w:val="510"/>
        </w:trPr>
        <w:tc>
          <w:tcPr>
            <w:tcW w:w="9990" w:type="dxa"/>
            <w:gridSpan w:val="2"/>
            <w:vAlign w:val="center"/>
          </w:tcPr>
          <w:p w:rsidR="009355DC" w:rsidRPr="006B6CA4" w:rsidRDefault="009355DC" w:rsidP="00035C33">
            <w:pPr>
              <w:jc w:val="center"/>
              <w:rPr>
                <w:rFonts w:ascii="Times New Roman" w:hAnsi="Times New Roman" w:cs="Times New Roman"/>
                <w:b/>
                <w:sz w:val="24"/>
                <w:szCs w:val="24"/>
                <w:lang w:val="kk-KZ"/>
              </w:rPr>
            </w:pPr>
            <w:r w:rsidRPr="006B6CA4">
              <w:rPr>
                <w:rFonts w:ascii="Times New Roman" w:hAnsi="Times New Roman" w:cs="Times New Roman"/>
                <w:b/>
                <w:sz w:val="24"/>
                <w:szCs w:val="24"/>
                <w:lang w:val="kk-KZ"/>
              </w:rPr>
              <w:lastRenderedPageBreak/>
              <w:t>Состав научно-исследовательской группы</w:t>
            </w:r>
          </w:p>
        </w:tc>
      </w:tr>
      <w:tr w:rsidR="001532EE" w:rsidRPr="006B6CA4" w:rsidTr="00A616EB">
        <w:trPr>
          <w:trHeight w:val="510"/>
        </w:trPr>
        <w:tc>
          <w:tcPr>
            <w:tcW w:w="3432" w:type="dxa"/>
            <w:vMerge w:val="restart"/>
          </w:tcPr>
          <w:p w:rsidR="001532EE" w:rsidRPr="006B6CA4" w:rsidRDefault="006B6CA4" w:rsidP="00A616EB">
            <w:pPr>
              <w:jc w:val="center"/>
              <w:rPr>
                <w:rFonts w:ascii="Times New Roman" w:hAnsi="Times New Roman" w:cs="Times New Roman"/>
                <w:sz w:val="24"/>
                <w:szCs w:val="24"/>
                <w:lang w:val="kk-KZ"/>
              </w:rPr>
            </w:pPr>
            <w:r w:rsidRPr="006B6CA4">
              <w:rPr>
                <w:rFonts w:ascii="Times New Roman" w:hAnsi="Times New Roman" w:cs="Times New Roman"/>
                <w:sz w:val="24"/>
                <w:szCs w:val="24"/>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4pt;height:158.95pt">
                  <v:imagedata r:id="rId8" o:title="ФОТО 3Х4_распеч"/>
                </v:shape>
              </w:pict>
            </w:r>
          </w:p>
        </w:tc>
        <w:tc>
          <w:tcPr>
            <w:tcW w:w="6558" w:type="dxa"/>
            <w:vAlign w:val="center"/>
          </w:tcPr>
          <w:p w:rsidR="001532EE" w:rsidRPr="006B6CA4" w:rsidRDefault="004E27B8" w:rsidP="00035C33">
            <w:pPr>
              <w:rPr>
                <w:rFonts w:ascii="Times New Roman" w:hAnsi="Times New Roman" w:cs="Times New Roman"/>
                <w:b/>
                <w:sz w:val="24"/>
                <w:szCs w:val="24"/>
                <w:lang w:val="kk-KZ"/>
              </w:rPr>
            </w:pPr>
            <w:r w:rsidRPr="006B6CA4">
              <w:rPr>
                <w:rFonts w:ascii="Times New Roman" w:hAnsi="Times New Roman" w:cs="Times New Roman"/>
                <w:b/>
                <w:sz w:val="24"/>
                <w:szCs w:val="24"/>
                <w:lang w:val="kk-KZ"/>
              </w:rPr>
              <w:t>Исабеков Жанат Бейсембаевич</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1532EE" w:rsidRPr="006B6CA4" w:rsidRDefault="00927946" w:rsidP="00035C33">
            <w:pPr>
              <w:rPr>
                <w:rFonts w:ascii="Times New Roman" w:hAnsi="Times New Roman" w:cs="Times New Roman"/>
                <w:sz w:val="24"/>
                <w:szCs w:val="24"/>
                <w:lang w:val="kk-KZ"/>
              </w:rPr>
            </w:pPr>
            <w:r w:rsidRPr="006B6CA4">
              <w:rPr>
                <w:rFonts w:ascii="Times New Roman" w:hAnsi="Times New Roman" w:cs="Times New Roman"/>
                <w:sz w:val="24"/>
                <w:szCs w:val="24"/>
                <w:lang w:val="kk-KZ"/>
              </w:rPr>
              <w:t>Научный руководитель проекта</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1532EE" w:rsidRPr="006B6CA4" w:rsidRDefault="00927946" w:rsidP="004E27B8">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Дата рождения: </w:t>
            </w:r>
            <w:r w:rsidR="004E27B8" w:rsidRPr="006B6CA4">
              <w:rPr>
                <w:rFonts w:ascii="Times New Roman" w:hAnsi="Times New Roman" w:cs="Times New Roman"/>
                <w:sz w:val="24"/>
                <w:szCs w:val="24"/>
                <w:lang w:val="kk-KZ"/>
              </w:rPr>
              <w:t>02</w:t>
            </w:r>
            <w:r w:rsidRPr="006B6CA4">
              <w:rPr>
                <w:rFonts w:ascii="Times New Roman" w:hAnsi="Times New Roman" w:cs="Times New Roman"/>
                <w:sz w:val="24"/>
                <w:szCs w:val="24"/>
                <w:lang w:val="kk-KZ"/>
              </w:rPr>
              <w:t>.0</w:t>
            </w:r>
            <w:r w:rsidR="004E27B8" w:rsidRPr="006B6CA4">
              <w:rPr>
                <w:rFonts w:ascii="Times New Roman" w:hAnsi="Times New Roman" w:cs="Times New Roman"/>
                <w:sz w:val="24"/>
                <w:szCs w:val="24"/>
                <w:lang w:val="kk-KZ"/>
              </w:rPr>
              <w:t>6</w:t>
            </w:r>
            <w:r w:rsidRPr="006B6CA4">
              <w:rPr>
                <w:rFonts w:ascii="Times New Roman" w:hAnsi="Times New Roman" w:cs="Times New Roman"/>
                <w:sz w:val="24"/>
                <w:szCs w:val="24"/>
                <w:lang w:val="kk-KZ"/>
              </w:rPr>
              <w:t>.198</w:t>
            </w:r>
            <w:r w:rsidR="004E27B8" w:rsidRPr="006B6CA4">
              <w:rPr>
                <w:rFonts w:ascii="Times New Roman" w:hAnsi="Times New Roman" w:cs="Times New Roman"/>
                <w:sz w:val="24"/>
                <w:szCs w:val="24"/>
                <w:lang w:val="kk-KZ"/>
              </w:rPr>
              <w:t xml:space="preserve">2 </w:t>
            </w:r>
            <w:r w:rsidRPr="006B6CA4">
              <w:rPr>
                <w:rFonts w:ascii="Times New Roman" w:hAnsi="Times New Roman" w:cs="Times New Roman"/>
                <w:sz w:val="24"/>
                <w:szCs w:val="24"/>
                <w:lang w:val="kk-KZ"/>
              </w:rPr>
              <w:t>г.</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482EF3" w:rsidRPr="006B6CA4" w:rsidRDefault="00482EF3" w:rsidP="00482EF3">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Ученая степень/академическая степень: PhD доктор, </w:t>
            </w:r>
          </w:p>
          <w:p w:rsidR="001532EE" w:rsidRPr="006B6CA4" w:rsidRDefault="00482EF3" w:rsidP="00482EF3">
            <w:pPr>
              <w:rPr>
                <w:rFonts w:ascii="Times New Roman" w:hAnsi="Times New Roman" w:cs="Times New Roman"/>
                <w:sz w:val="24"/>
                <w:szCs w:val="24"/>
                <w:lang w:val="kk-KZ"/>
              </w:rPr>
            </w:pPr>
            <w:r w:rsidRPr="006B6CA4">
              <w:rPr>
                <w:rFonts w:ascii="Times New Roman" w:hAnsi="Times New Roman" w:cs="Times New Roman"/>
                <w:sz w:val="24"/>
                <w:szCs w:val="24"/>
                <w:lang w:val="kk-KZ"/>
              </w:rPr>
              <w:t>ассоциированный профессор</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1532EE" w:rsidRPr="006B6CA4" w:rsidRDefault="001532EE"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Основное место работы: </w:t>
            </w:r>
            <w:r w:rsidR="00AA5B6E" w:rsidRPr="006B6CA4">
              <w:rPr>
                <w:rFonts w:ascii="Times New Roman" w:hAnsi="Times New Roman" w:cs="Times New Roman"/>
                <w:sz w:val="24"/>
                <w:szCs w:val="24"/>
                <w:lang w:val="kk-KZ"/>
              </w:rPr>
              <w:t>НАО «Торайгыров университет»</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4E27B8" w:rsidRPr="006B6CA4" w:rsidRDefault="006D115B"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Область научных интересов: научное направление – </w:t>
            </w:r>
            <w:r w:rsidR="004E27B8" w:rsidRPr="006B6CA4">
              <w:rPr>
                <w:rFonts w:ascii="Times New Roman" w:hAnsi="Times New Roman" w:cs="Times New Roman"/>
                <w:sz w:val="24"/>
                <w:szCs w:val="24"/>
                <w:lang w:val="kk-KZ"/>
              </w:rPr>
              <w:t>электроэнергетика, автоматизация, электротехника</w:t>
            </w:r>
            <w:r w:rsidRPr="006B6CA4">
              <w:rPr>
                <w:rFonts w:ascii="Times New Roman" w:hAnsi="Times New Roman" w:cs="Times New Roman"/>
                <w:sz w:val="24"/>
                <w:szCs w:val="24"/>
                <w:lang w:val="kk-KZ"/>
              </w:rPr>
              <w:t>.</w:t>
            </w:r>
            <w:r w:rsidR="004E27B8" w:rsidRPr="006B6CA4">
              <w:rPr>
                <w:rFonts w:ascii="Times New Roman" w:hAnsi="Times New Roman" w:cs="Times New Roman"/>
                <w:sz w:val="24"/>
                <w:szCs w:val="24"/>
                <w:lang w:val="kk-KZ"/>
              </w:rPr>
              <w:t xml:space="preserve"> </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1532EE" w:rsidRPr="006B6CA4" w:rsidRDefault="001532EE"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w:t>
            </w:r>
            <w:r w:rsidR="00AA5B6E" w:rsidRPr="006B6CA4">
              <w:rPr>
                <w:rFonts w:ascii="Times New Roman" w:hAnsi="Times New Roman" w:cs="Times New Roman"/>
                <w:sz w:val="24"/>
                <w:szCs w:val="24"/>
                <w:lang w:val="kk-KZ"/>
              </w:rPr>
              <w:t xml:space="preserve"> *</w:t>
            </w:r>
            <w:r w:rsidR="004E27B8" w:rsidRPr="006B6CA4">
              <w:rPr>
                <w:rFonts w:ascii="Times New Roman" w:hAnsi="Times New Roman" w:cs="Times New Roman"/>
                <w:sz w:val="24"/>
                <w:szCs w:val="24"/>
                <w:lang w:val="kk-KZ"/>
              </w:rPr>
              <w:t xml:space="preserve"> ABF-5716-2020</w:t>
            </w:r>
          </w:p>
        </w:tc>
      </w:tr>
      <w:tr w:rsidR="00AA5B6E" w:rsidRPr="006B6CA4" w:rsidTr="0025782F">
        <w:trPr>
          <w:trHeight w:val="510"/>
        </w:trPr>
        <w:tc>
          <w:tcPr>
            <w:tcW w:w="3432" w:type="dxa"/>
            <w:vMerge/>
            <w:vAlign w:val="center"/>
          </w:tcPr>
          <w:p w:rsidR="00AA5B6E" w:rsidRPr="006B6CA4" w:rsidRDefault="00AA5B6E" w:rsidP="00035C33">
            <w:pPr>
              <w:rPr>
                <w:rFonts w:ascii="Times New Roman" w:hAnsi="Times New Roman" w:cs="Times New Roman"/>
                <w:noProof/>
                <w:sz w:val="24"/>
                <w:szCs w:val="24"/>
                <w:lang w:eastAsia="ru-RU"/>
              </w:rPr>
            </w:pPr>
          </w:p>
        </w:tc>
        <w:tc>
          <w:tcPr>
            <w:tcW w:w="6558" w:type="dxa"/>
            <w:vAlign w:val="center"/>
          </w:tcPr>
          <w:p w:rsidR="00E665DD" w:rsidRPr="006B6CA4" w:rsidRDefault="00AA5B6E"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w:t>
            </w:r>
            <w:r w:rsidR="004E27B8" w:rsidRPr="006B6CA4">
              <w:rPr>
                <w:rFonts w:ascii="Times New Roman" w:hAnsi="Times New Roman" w:cs="Times New Roman"/>
                <w:sz w:val="24"/>
                <w:szCs w:val="24"/>
                <w:lang w:val="kk-KZ"/>
              </w:rPr>
              <w:t>57194215799</w:t>
            </w:r>
          </w:p>
        </w:tc>
      </w:tr>
      <w:tr w:rsidR="00AA5B6E" w:rsidRPr="006B6CA4" w:rsidTr="0025782F">
        <w:trPr>
          <w:trHeight w:val="510"/>
        </w:trPr>
        <w:tc>
          <w:tcPr>
            <w:tcW w:w="3432" w:type="dxa"/>
            <w:vMerge/>
            <w:vAlign w:val="center"/>
          </w:tcPr>
          <w:p w:rsidR="00AA5B6E" w:rsidRPr="006B6CA4" w:rsidRDefault="00AA5B6E" w:rsidP="00035C33">
            <w:pPr>
              <w:rPr>
                <w:rFonts w:ascii="Times New Roman" w:hAnsi="Times New Roman" w:cs="Times New Roman"/>
                <w:noProof/>
                <w:sz w:val="24"/>
                <w:szCs w:val="24"/>
                <w:lang w:val="en-US" w:eastAsia="ru-RU"/>
              </w:rPr>
            </w:pPr>
          </w:p>
        </w:tc>
        <w:tc>
          <w:tcPr>
            <w:tcW w:w="6558" w:type="dxa"/>
            <w:vAlign w:val="center"/>
          </w:tcPr>
          <w:p w:rsidR="00AA5B6E" w:rsidRPr="006B6CA4" w:rsidRDefault="00AA5B6E"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ORCID</w:t>
            </w:r>
            <w:r w:rsidR="004E27B8" w:rsidRPr="006B6CA4">
              <w:rPr>
                <w:rFonts w:ascii="Times New Roman" w:hAnsi="Times New Roman" w:cs="Times New Roman"/>
                <w:sz w:val="24"/>
                <w:szCs w:val="24"/>
                <w:lang w:val="kk-KZ"/>
              </w:rPr>
              <w:t xml:space="preserve"> 0000-0003-3980-1617</w:t>
            </w:r>
          </w:p>
        </w:tc>
      </w:tr>
      <w:tr w:rsidR="001532EE" w:rsidRPr="006B6CA4" w:rsidTr="0025782F">
        <w:trPr>
          <w:trHeight w:val="510"/>
        </w:trPr>
        <w:tc>
          <w:tcPr>
            <w:tcW w:w="3432" w:type="dxa"/>
            <w:vMerge/>
            <w:vAlign w:val="center"/>
          </w:tcPr>
          <w:p w:rsidR="001532EE" w:rsidRPr="006B6CA4" w:rsidRDefault="001532EE" w:rsidP="00035C33">
            <w:pPr>
              <w:rPr>
                <w:rFonts w:ascii="Times New Roman" w:hAnsi="Times New Roman" w:cs="Times New Roman"/>
                <w:noProof/>
                <w:sz w:val="24"/>
                <w:szCs w:val="24"/>
                <w:lang w:eastAsia="ru-RU"/>
              </w:rPr>
            </w:pPr>
          </w:p>
        </w:tc>
        <w:tc>
          <w:tcPr>
            <w:tcW w:w="6558" w:type="dxa"/>
            <w:vAlign w:val="center"/>
          </w:tcPr>
          <w:p w:rsidR="001532EE" w:rsidRPr="006B6CA4" w:rsidRDefault="001532EE" w:rsidP="00E4558A">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Список </w:t>
            </w:r>
            <w:r w:rsidR="00AA5B6E" w:rsidRPr="006B6CA4">
              <w:rPr>
                <w:rFonts w:ascii="Times New Roman" w:hAnsi="Times New Roman" w:cs="Times New Roman"/>
                <w:sz w:val="24"/>
                <w:szCs w:val="24"/>
                <w:lang w:val="kk-KZ"/>
              </w:rPr>
              <w:t>публикаций</w:t>
            </w:r>
            <w:r w:rsidR="0013328A" w:rsidRPr="006B6CA4">
              <w:rPr>
                <w:rFonts w:ascii="Times New Roman" w:hAnsi="Times New Roman" w:cs="Times New Roman"/>
                <w:sz w:val="24"/>
                <w:szCs w:val="24"/>
                <w:lang w:val="kk-KZ"/>
              </w:rPr>
              <w:t>:</w:t>
            </w:r>
          </w:p>
          <w:p w:rsidR="004E27B8" w:rsidRPr="006B6CA4" w:rsidRDefault="004E27B8" w:rsidP="00E4558A">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Новожилов А.Н., Исабеков Ж.Б., Новожилов Т.А. Способ защиты линии из двух кабелей от однофазного замыкания на землю // Журнал «Электротехника», Издательство: Фирма Знак (Москва) – 2017. – № 10. – С. 69-72. </w:t>
            </w:r>
            <w:r w:rsidR="00EF7EB1" w:rsidRPr="006B6CA4">
              <w:rPr>
                <w:sz w:val="24"/>
                <w:szCs w:val="24"/>
              </w:rPr>
              <w:fldChar w:fldCharType="begin"/>
            </w:r>
            <w:r w:rsidR="006B4E65" w:rsidRPr="006B6CA4">
              <w:rPr>
                <w:sz w:val="24"/>
                <w:szCs w:val="24"/>
              </w:rPr>
              <w:instrText>HYPERLINK "https://elibrary.ru/item.asp?id=30297543"</w:instrText>
            </w:r>
            <w:r w:rsidR="00EF7EB1" w:rsidRPr="006B6CA4">
              <w:rPr>
                <w:sz w:val="24"/>
                <w:szCs w:val="24"/>
              </w:rPr>
              <w:fldChar w:fldCharType="separate"/>
            </w:r>
            <w:r w:rsidRPr="006B6CA4">
              <w:rPr>
                <w:rFonts w:ascii="Times New Roman" w:hAnsi="Times New Roman" w:cs="Times New Roman"/>
                <w:sz w:val="24"/>
                <w:szCs w:val="24"/>
                <w:lang w:val="kk-KZ"/>
              </w:rPr>
              <w:t>https://elibrary.ru/item.asp?id=30297543</w:t>
            </w:r>
            <w:r w:rsidR="00EF7EB1" w:rsidRPr="006B6CA4">
              <w:rPr>
                <w:sz w:val="24"/>
                <w:szCs w:val="24"/>
              </w:rPr>
              <w:fldChar w:fldCharType="end"/>
            </w:r>
            <w:r w:rsidRPr="006B6CA4">
              <w:rPr>
                <w:rFonts w:ascii="Times New Roman" w:hAnsi="Times New Roman" w:cs="Times New Roman"/>
                <w:sz w:val="24"/>
                <w:szCs w:val="24"/>
                <w:lang w:val="kk-KZ"/>
              </w:rPr>
              <w:t xml:space="preserve"> </w:t>
            </w:r>
          </w:p>
          <w:p w:rsidR="004E27B8" w:rsidRPr="006B6CA4" w:rsidRDefault="004E27B8" w:rsidP="00E4558A">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Issabekov Zh., Novozhilov A., B. Issabekova, Novozhilov Т. Protection of a two-cable line from single phase-to-earth fault with absolute selectivity // News of the national academy of sciences of the republic of Kazakhstan series of geology and technical sciences. ISSN 2224-5278 </w:t>
            </w:r>
            <w:r w:rsidR="00EF7EB1" w:rsidRPr="006B6CA4">
              <w:rPr>
                <w:sz w:val="24"/>
                <w:szCs w:val="24"/>
              </w:rPr>
              <w:fldChar w:fldCharType="begin"/>
            </w:r>
            <w:r w:rsidR="006B4E65" w:rsidRPr="006B6CA4">
              <w:rPr>
                <w:sz w:val="24"/>
                <w:szCs w:val="24"/>
                <w:lang w:val="en-US"/>
              </w:rPr>
              <w:instrText>HYPERLINK "https://doi.org/10.32014/2018.2518-170X.18"</w:instrText>
            </w:r>
            <w:r w:rsidR="00EF7EB1" w:rsidRPr="006B6CA4">
              <w:rPr>
                <w:sz w:val="24"/>
                <w:szCs w:val="24"/>
              </w:rPr>
              <w:fldChar w:fldCharType="separate"/>
            </w:r>
            <w:r w:rsidRPr="006B6CA4">
              <w:rPr>
                <w:rFonts w:ascii="Times New Roman" w:hAnsi="Times New Roman" w:cs="Times New Roman"/>
                <w:sz w:val="24"/>
                <w:szCs w:val="24"/>
                <w:lang w:val="kk-KZ"/>
              </w:rPr>
              <w:t>https://doi.org/10.32014/2018.2518-170X.18</w:t>
            </w:r>
            <w:r w:rsidR="00EF7EB1" w:rsidRPr="006B6CA4">
              <w:rPr>
                <w:sz w:val="24"/>
                <w:szCs w:val="24"/>
              </w:rPr>
              <w:fldChar w:fldCharType="end"/>
            </w:r>
            <w:r w:rsidRPr="006B6CA4">
              <w:rPr>
                <w:rFonts w:ascii="Times New Roman" w:hAnsi="Times New Roman" w:cs="Times New Roman"/>
                <w:sz w:val="24"/>
                <w:szCs w:val="24"/>
                <w:lang w:val="kk-KZ"/>
              </w:rPr>
              <w:t xml:space="preserve"> Volume 5, Number 431 (2018), 128 – 132</w:t>
            </w:r>
          </w:p>
          <w:p w:rsidR="004E27B8" w:rsidRPr="006B6CA4" w:rsidRDefault="004E27B8" w:rsidP="00E4558A">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Zh. Issabekov, B. Mashrapov, D. Issaberov and G. Mashrapova \\ Structures for Mounting Reed Switches near the Busbars of Electrical Installations with Remote Control of Their Position  \\ AIP Conference Proceedings, 2021, 2337 </w:t>
            </w:r>
            <w:r w:rsidR="00EF7EB1" w:rsidRPr="006B6CA4">
              <w:rPr>
                <w:sz w:val="24"/>
                <w:szCs w:val="24"/>
              </w:rPr>
              <w:fldChar w:fldCharType="begin"/>
            </w:r>
            <w:r w:rsidR="006B4E65" w:rsidRPr="006B6CA4">
              <w:rPr>
                <w:sz w:val="24"/>
                <w:szCs w:val="24"/>
                <w:lang w:val="en-US"/>
              </w:rPr>
              <w:instrText>HYPERLINK "https://doi.org/10.1063/5.0047151"</w:instrText>
            </w:r>
            <w:r w:rsidR="00EF7EB1" w:rsidRPr="006B6CA4">
              <w:rPr>
                <w:sz w:val="24"/>
                <w:szCs w:val="24"/>
              </w:rPr>
              <w:fldChar w:fldCharType="separate"/>
            </w:r>
            <w:r w:rsidRPr="006B6CA4">
              <w:rPr>
                <w:rFonts w:ascii="Times New Roman" w:hAnsi="Times New Roman" w:cs="Times New Roman"/>
                <w:sz w:val="24"/>
                <w:szCs w:val="24"/>
                <w:lang w:val="kk-KZ"/>
              </w:rPr>
              <w:t>https://doi.org/10.1063/5.0047151</w:t>
            </w:r>
            <w:r w:rsidR="00EF7EB1" w:rsidRPr="006B6CA4">
              <w:rPr>
                <w:sz w:val="24"/>
                <w:szCs w:val="24"/>
              </w:rPr>
              <w:fldChar w:fldCharType="end"/>
            </w:r>
          </w:p>
          <w:p w:rsidR="004E27B8" w:rsidRPr="006B6CA4" w:rsidRDefault="004E27B8" w:rsidP="00E4558A">
            <w:pPr>
              <w:pStyle w:val="11"/>
              <w:tabs>
                <w:tab w:val="left" w:pos="993"/>
              </w:tabs>
              <w:spacing w:after="0"/>
              <w:ind w:left="0" w:firstLine="709"/>
              <w:jc w:val="both"/>
              <w:rPr>
                <w:rFonts w:eastAsiaTheme="minorHAnsi"/>
                <w:sz w:val="24"/>
                <w:szCs w:val="24"/>
                <w:lang w:val="kk-KZ" w:eastAsia="en-US"/>
              </w:rPr>
            </w:pPr>
            <w:r w:rsidRPr="006B6CA4">
              <w:rPr>
                <w:rFonts w:eastAsiaTheme="minorHAnsi"/>
                <w:sz w:val="24"/>
                <w:szCs w:val="24"/>
                <w:lang w:val="kk-KZ" w:eastAsia="en-US"/>
              </w:rPr>
              <w:t xml:space="preserve">4. Zh. Issabekov, Mark Ya. Kletsel, Alexandr S. Barukin, Bauyrzhan E. Mashrapov // Measuring Bodies for Distance Protection that 'oes 1ot Use Current Transformers// AIP Conference Proceedings, 2021, 2337, 030002 </w:t>
            </w:r>
            <w:r w:rsidR="00EF7EB1" w:rsidRPr="006B6CA4">
              <w:rPr>
                <w:sz w:val="24"/>
                <w:szCs w:val="24"/>
              </w:rPr>
              <w:fldChar w:fldCharType="begin"/>
            </w:r>
            <w:r w:rsidR="006B4E65" w:rsidRPr="006B6CA4">
              <w:rPr>
                <w:sz w:val="24"/>
                <w:szCs w:val="24"/>
              </w:rPr>
              <w:instrText>HYPERLINK "https://doi.org/10.1063/5.0047155"</w:instrText>
            </w:r>
            <w:r w:rsidR="00EF7EB1" w:rsidRPr="006B6CA4">
              <w:rPr>
                <w:sz w:val="24"/>
                <w:szCs w:val="24"/>
              </w:rPr>
              <w:fldChar w:fldCharType="separate"/>
            </w:r>
            <w:r w:rsidRPr="006B6CA4">
              <w:rPr>
                <w:rFonts w:eastAsiaTheme="minorHAnsi"/>
                <w:sz w:val="24"/>
                <w:szCs w:val="24"/>
                <w:lang w:val="kk-KZ" w:eastAsia="en-US"/>
              </w:rPr>
              <w:t>https://doi.org/10.1063/5.0047155</w:t>
            </w:r>
            <w:r w:rsidR="00EF7EB1" w:rsidRPr="006B6CA4">
              <w:rPr>
                <w:sz w:val="24"/>
                <w:szCs w:val="24"/>
              </w:rPr>
              <w:fldChar w:fldCharType="end"/>
            </w:r>
          </w:p>
          <w:p w:rsidR="004E27B8" w:rsidRPr="006B6CA4" w:rsidRDefault="004E27B8" w:rsidP="00E4558A">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Configurations of 6-10 kV Cable Lines and Types of Cable Damages AIP Conference Proceedings, 2021, 2337 Zh. Issabekov, Alexandr N. Novozhilov, Bibigul B. Issabekova, Alibek Ye. Anarbayev </w:t>
            </w:r>
            <w:r w:rsidR="00EF7EB1" w:rsidRPr="006B6CA4">
              <w:rPr>
                <w:sz w:val="24"/>
                <w:szCs w:val="24"/>
              </w:rPr>
              <w:fldChar w:fldCharType="begin"/>
            </w:r>
            <w:r w:rsidR="006B4E65" w:rsidRPr="006B6CA4">
              <w:rPr>
                <w:sz w:val="24"/>
                <w:szCs w:val="24"/>
                <w:lang w:val="en-US"/>
              </w:rPr>
              <w:instrText>HYPERLINK "https://doi.org/10.1063/5.0047154"</w:instrText>
            </w:r>
            <w:r w:rsidR="00EF7EB1" w:rsidRPr="006B6CA4">
              <w:rPr>
                <w:sz w:val="24"/>
                <w:szCs w:val="24"/>
              </w:rPr>
              <w:fldChar w:fldCharType="separate"/>
            </w:r>
            <w:r w:rsidRPr="006B6CA4">
              <w:rPr>
                <w:rFonts w:ascii="Times New Roman" w:hAnsi="Times New Roman" w:cs="Times New Roman"/>
                <w:sz w:val="24"/>
                <w:szCs w:val="24"/>
                <w:lang w:val="kk-KZ"/>
              </w:rPr>
              <w:t>https://doi.org/10.1063/5.0047154</w:t>
            </w:r>
            <w:r w:rsidR="00EF7EB1" w:rsidRPr="006B6CA4">
              <w:rPr>
                <w:sz w:val="24"/>
                <w:szCs w:val="24"/>
              </w:rPr>
              <w:fldChar w:fldCharType="end"/>
            </w:r>
          </w:p>
          <w:p w:rsidR="004E27B8" w:rsidRPr="006B6CA4" w:rsidRDefault="004E27B8" w:rsidP="00E4558A">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 xml:space="preserve">6. A.B. Zhantlessova, S.K. Zhumazhanov, T.B. Akimzhanov, Y.ZH. Sarsikeyev, B.B. Issabekova, ZH.B. Issabekov, A.D. Mekhtiyev, A.D. Alkina // Improving the method of controlling the stress-strain state of steel structures of electromechanical systems // METALURGIJA 62 (2023) 2, 303-305. </w:t>
            </w:r>
          </w:p>
          <w:p w:rsidR="00116F3A" w:rsidRPr="006B6CA4" w:rsidRDefault="004E27B8" w:rsidP="00E4558A">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lastRenderedPageBreak/>
              <w:t xml:space="preserve">7.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r w:rsidR="00EF7EB1" w:rsidRPr="006B6CA4">
              <w:rPr>
                <w:sz w:val="24"/>
                <w:szCs w:val="24"/>
              </w:rPr>
              <w:fldChar w:fldCharType="begin"/>
            </w:r>
            <w:r w:rsidR="006B4E65" w:rsidRPr="006B6CA4">
              <w:rPr>
                <w:sz w:val="24"/>
                <w:szCs w:val="24"/>
              </w:rPr>
              <w:instrText>HYPERLINK "https://doi.org/10.15866/irecon.v11i2.22979"</w:instrText>
            </w:r>
            <w:r w:rsidR="00EF7EB1" w:rsidRPr="006B6CA4">
              <w:rPr>
                <w:sz w:val="24"/>
                <w:szCs w:val="24"/>
              </w:rPr>
              <w:fldChar w:fldCharType="separate"/>
            </w:r>
            <w:r w:rsidRPr="006B6CA4">
              <w:rPr>
                <w:rFonts w:eastAsiaTheme="minorHAnsi"/>
                <w:sz w:val="24"/>
                <w:szCs w:val="24"/>
                <w:lang w:val="kk-KZ" w:eastAsia="en-US"/>
              </w:rPr>
              <w:t>https://doi.org/10.15866/irecon.v11i2.22979</w:t>
            </w:r>
            <w:r w:rsidR="00EF7EB1" w:rsidRPr="006B6CA4">
              <w:rPr>
                <w:sz w:val="24"/>
                <w:szCs w:val="24"/>
              </w:rPr>
              <w:fldChar w:fldCharType="end"/>
            </w:r>
          </w:p>
        </w:tc>
      </w:tr>
      <w:tr w:rsidR="00A15373" w:rsidRPr="006B6CA4" w:rsidTr="00A616EB">
        <w:trPr>
          <w:trHeight w:val="510"/>
        </w:trPr>
        <w:tc>
          <w:tcPr>
            <w:tcW w:w="3432" w:type="dxa"/>
            <w:vMerge w:val="restart"/>
          </w:tcPr>
          <w:p w:rsidR="00A15373" w:rsidRPr="006B6CA4" w:rsidRDefault="004E27B8" w:rsidP="00A616EB">
            <w:pPr>
              <w:jc w:val="cente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lastRenderedPageBreak/>
              <w:drawing>
                <wp:inline distT="0" distB="0" distL="0" distR="0">
                  <wp:extent cx="1334655" cy="1727200"/>
                  <wp:effectExtent l="19050" t="0" r="0" b="0"/>
                  <wp:docPr id="5" name="Рисунок 5" descr="C:\Users\Admin\AppData\Local\Microsoft\Windows\INetCache\Content.Word\Фото 3н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Фото 3на4.png"/>
                          <pic:cNvPicPr>
                            <a:picLocks noChangeAspect="1" noChangeArrowheads="1"/>
                          </pic:cNvPicPr>
                        </pic:nvPicPr>
                        <pic:blipFill>
                          <a:blip r:embed="rId9" cstate="print"/>
                          <a:srcRect/>
                          <a:stretch>
                            <a:fillRect/>
                          </a:stretch>
                        </pic:blipFill>
                        <pic:spPr bwMode="auto">
                          <a:xfrm>
                            <a:off x="0" y="0"/>
                            <a:ext cx="1334655" cy="1727200"/>
                          </a:xfrm>
                          <a:prstGeom prst="rect">
                            <a:avLst/>
                          </a:prstGeom>
                          <a:noFill/>
                          <a:ln w="9525">
                            <a:noFill/>
                            <a:miter lim="800000"/>
                            <a:headEnd/>
                            <a:tailEnd/>
                          </a:ln>
                        </pic:spPr>
                      </pic:pic>
                    </a:graphicData>
                  </a:graphic>
                </wp:inline>
              </w:drawing>
            </w:r>
          </w:p>
        </w:tc>
        <w:tc>
          <w:tcPr>
            <w:tcW w:w="6558" w:type="dxa"/>
            <w:vAlign w:val="center"/>
          </w:tcPr>
          <w:p w:rsidR="00A15373" w:rsidRPr="006B6CA4" w:rsidRDefault="004E27B8" w:rsidP="00E172D7">
            <w:pPr>
              <w:jc w:val="both"/>
              <w:rPr>
                <w:rFonts w:ascii="Times New Roman" w:hAnsi="Times New Roman" w:cs="Times New Roman"/>
                <w:b/>
                <w:sz w:val="24"/>
                <w:szCs w:val="24"/>
                <w:lang w:val="kk-KZ"/>
              </w:rPr>
            </w:pPr>
            <w:r w:rsidRPr="006B6CA4">
              <w:rPr>
                <w:rFonts w:ascii="Times New Roman" w:hAnsi="Times New Roman" w:cs="Times New Roman"/>
                <w:b/>
                <w:sz w:val="24"/>
                <w:szCs w:val="24"/>
                <w:lang w:val="kk-KZ"/>
              </w:rPr>
              <w:t>Исабекова Бибигуль Бейсембаевна</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700579"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Старший н</w:t>
            </w:r>
            <w:r w:rsidR="00A15373" w:rsidRPr="006B6CA4">
              <w:rPr>
                <w:rFonts w:ascii="Times New Roman" w:hAnsi="Times New Roman" w:cs="Times New Roman"/>
                <w:sz w:val="24"/>
                <w:szCs w:val="24"/>
                <w:lang w:val="kk-KZ"/>
              </w:rPr>
              <w:t>аучный сотрудник</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A15373"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Дата рождения: </w:t>
            </w:r>
            <w:r w:rsidR="004E27B8" w:rsidRPr="006B6CA4">
              <w:rPr>
                <w:rFonts w:ascii="Times New Roman" w:hAnsi="Times New Roman" w:cs="Times New Roman"/>
                <w:sz w:val="24"/>
                <w:szCs w:val="24"/>
                <w:lang w:val="kk-KZ"/>
              </w:rPr>
              <w:t>26.12</w:t>
            </w:r>
            <w:r w:rsidRPr="006B6CA4">
              <w:rPr>
                <w:rFonts w:ascii="Times New Roman" w:hAnsi="Times New Roman" w:cs="Times New Roman"/>
                <w:sz w:val="24"/>
                <w:szCs w:val="24"/>
                <w:lang w:val="kk-KZ"/>
              </w:rPr>
              <w:t>.1982г.</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A15373"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Ученая степень/академическая степень: PhD доктор, ассоциированный профессор</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A15373"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Основное место работы: НАО «Торайгыров университет»</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A15373"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Область научных интересов: </w:t>
            </w:r>
            <w:r w:rsidR="004E27B8" w:rsidRPr="006B6CA4">
              <w:rPr>
                <w:rFonts w:ascii="Times New Roman" w:hAnsi="Times New Roman" w:cs="Times New Roman"/>
                <w:sz w:val="24"/>
                <w:szCs w:val="24"/>
                <w:lang w:val="kk-KZ"/>
              </w:rPr>
              <w:t>электроэнергетика, автоматизация, электротехника.</w:t>
            </w:r>
            <w:r w:rsidRPr="006B6CA4">
              <w:rPr>
                <w:rFonts w:ascii="Times New Roman" w:hAnsi="Times New Roman" w:cs="Times New Roman"/>
                <w:sz w:val="24"/>
                <w:szCs w:val="24"/>
                <w:lang w:val="kk-KZ"/>
              </w:rPr>
              <w:t>.</w:t>
            </w:r>
          </w:p>
        </w:tc>
      </w:tr>
      <w:tr w:rsidR="00916831" w:rsidRPr="006B6CA4" w:rsidTr="0025782F">
        <w:trPr>
          <w:trHeight w:val="510"/>
        </w:trPr>
        <w:tc>
          <w:tcPr>
            <w:tcW w:w="3432" w:type="dxa"/>
            <w:vMerge/>
            <w:vAlign w:val="center"/>
          </w:tcPr>
          <w:p w:rsidR="00916831" w:rsidRPr="006B6CA4" w:rsidRDefault="00916831" w:rsidP="00FB5D2F">
            <w:pPr>
              <w:rPr>
                <w:rFonts w:ascii="Times New Roman" w:hAnsi="Times New Roman" w:cs="Times New Roman"/>
                <w:noProof/>
                <w:sz w:val="24"/>
                <w:szCs w:val="24"/>
                <w:lang w:eastAsia="ru-RU"/>
              </w:rPr>
            </w:pPr>
          </w:p>
        </w:tc>
        <w:tc>
          <w:tcPr>
            <w:tcW w:w="6558" w:type="dxa"/>
            <w:vAlign w:val="center"/>
          </w:tcPr>
          <w:p w:rsidR="00916831" w:rsidRPr="006B6CA4" w:rsidRDefault="005366B7"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w:t>
            </w:r>
            <w:r w:rsidR="00E4558A" w:rsidRPr="006B6CA4">
              <w:rPr>
                <w:rFonts w:ascii="Times New Roman" w:hAnsi="Times New Roman" w:cs="Times New Roman"/>
                <w:sz w:val="24"/>
                <w:szCs w:val="24"/>
                <w:lang w:val="kk-KZ"/>
              </w:rPr>
              <w:t xml:space="preserve"> ABF-5705-2020,</w:t>
            </w:r>
          </w:p>
        </w:tc>
      </w:tr>
      <w:tr w:rsidR="00916831" w:rsidRPr="006B6CA4" w:rsidTr="0025782F">
        <w:trPr>
          <w:trHeight w:val="510"/>
        </w:trPr>
        <w:tc>
          <w:tcPr>
            <w:tcW w:w="3432" w:type="dxa"/>
            <w:vMerge/>
            <w:vAlign w:val="center"/>
          </w:tcPr>
          <w:p w:rsidR="00916831" w:rsidRPr="006B6CA4" w:rsidRDefault="00916831" w:rsidP="00FB5D2F">
            <w:pPr>
              <w:rPr>
                <w:rFonts w:ascii="Times New Roman" w:hAnsi="Times New Roman" w:cs="Times New Roman"/>
                <w:noProof/>
                <w:sz w:val="24"/>
                <w:szCs w:val="24"/>
                <w:lang w:eastAsia="ru-RU"/>
              </w:rPr>
            </w:pPr>
          </w:p>
        </w:tc>
        <w:tc>
          <w:tcPr>
            <w:tcW w:w="6558" w:type="dxa"/>
            <w:vAlign w:val="center"/>
          </w:tcPr>
          <w:p w:rsidR="007C7CDB" w:rsidRPr="006B6CA4" w:rsidRDefault="005366B7" w:rsidP="006B6CA4">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w:t>
            </w:r>
            <w:r w:rsidR="00E4558A" w:rsidRPr="006B6CA4">
              <w:rPr>
                <w:rFonts w:ascii="Times New Roman" w:hAnsi="Times New Roman" w:cs="Times New Roman"/>
                <w:sz w:val="24"/>
                <w:szCs w:val="24"/>
                <w:lang w:val="kk-KZ"/>
              </w:rPr>
              <w:t>56826203500.</w:t>
            </w:r>
          </w:p>
        </w:tc>
      </w:tr>
      <w:tr w:rsidR="00916831" w:rsidRPr="006B6CA4" w:rsidTr="0025782F">
        <w:trPr>
          <w:trHeight w:val="510"/>
        </w:trPr>
        <w:tc>
          <w:tcPr>
            <w:tcW w:w="3432" w:type="dxa"/>
            <w:vMerge/>
            <w:vAlign w:val="center"/>
          </w:tcPr>
          <w:p w:rsidR="00916831" w:rsidRPr="006B6CA4" w:rsidRDefault="00916831" w:rsidP="00FB5D2F">
            <w:pPr>
              <w:rPr>
                <w:rFonts w:ascii="Times New Roman" w:hAnsi="Times New Roman" w:cs="Times New Roman"/>
                <w:noProof/>
                <w:sz w:val="24"/>
                <w:szCs w:val="24"/>
                <w:lang w:val="en-US" w:eastAsia="ru-RU"/>
              </w:rPr>
            </w:pPr>
          </w:p>
        </w:tc>
        <w:tc>
          <w:tcPr>
            <w:tcW w:w="6558" w:type="dxa"/>
            <w:vAlign w:val="center"/>
          </w:tcPr>
          <w:p w:rsidR="00BA4DC9" w:rsidRPr="006B6CA4" w:rsidRDefault="005366B7" w:rsidP="00E4558A">
            <w:pPr>
              <w:contextualSpacing/>
              <w:rPr>
                <w:rFonts w:ascii="Times New Roman" w:hAnsi="Times New Roman" w:cs="Times New Roman"/>
                <w:sz w:val="24"/>
                <w:szCs w:val="24"/>
                <w:lang w:val="kk-KZ"/>
              </w:rPr>
            </w:pPr>
            <w:r w:rsidRPr="006B6CA4">
              <w:rPr>
                <w:rFonts w:ascii="Times New Roman" w:hAnsi="Times New Roman" w:cs="Times New Roman"/>
                <w:sz w:val="24"/>
                <w:szCs w:val="24"/>
                <w:lang w:val="kk-KZ"/>
              </w:rPr>
              <w:t>ORCID</w:t>
            </w:r>
            <w:r w:rsidR="004E27B8" w:rsidRPr="006B6CA4">
              <w:rPr>
                <w:rFonts w:ascii="Times New Roman" w:hAnsi="Times New Roman" w:cs="Times New Roman"/>
                <w:sz w:val="24"/>
                <w:szCs w:val="24"/>
                <w:lang w:val="kk-KZ"/>
              </w:rPr>
              <w:t xml:space="preserve"> </w:t>
            </w:r>
            <w:r w:rsidR="00E4558A" w:rsidRPr="006B6CA4">
              <w:rPr>
                <w:rFonts w:ascii="Times New Roman" w:hAnsi="Times New Roman" w:cs="Times New Roman"/>
                <w:sz w:val="24"/>
                <w:szCs w:val="24"/>
                <w:lang w:val="kk-KZ"/>
              </w:rPr>
              <w:t xml:space="preserve">0000-0001-5044-3211 </w:t>
            </w:r>
          </w:p>
        </w:tc>
      </w:tr>
      <w:tr w:rsidR="00A15373" w:rsidRPr="006B6CA4" w:rsidTr="0025782F">
        <w:trPr>
          <w:trHeight w:val="510"/>
        </w:trPr>
        <w:tc>
          <w:tcPr>
            <w:tcW w:w="3432" w:type="dxa"/>
            <w:vMerge/>
            <w:vAlign w:val="center"/>
          </w:tcPr>
          <w:p w:rsidR="00A15373" w:rsidRPr="006B6CA4" w:rsidRDefault="00A15373" w:rsidP="00FB5D2F">
            <w:pPr>
              <w:rPr>
                <w:rFonts w:ascii="Times New Roman" w:hAnsi="Times New Roman" w:cs="Times New Roman"/>
                <w:noProof/>
                <w:sz w:val="24"/>
                <w:szCs w:val="24"/>
                <w:lang w:eastAsia="ru-RU"/>
              </w:rPr>
            </w:pPr>
          </w:p>
        </w:tc>
        <w:tc>
          <w:tcPr>
            <w:tcW w:w="6558" w:type="dxa"/>
            <w:vAlign w:val="center"/>
          </w:tcPr>
          <w:p w:rsidR="00A15373" w:rsidRPr="006B6CA4" w:rsidRDefault="00A15373" w:rsidP="00E4558A">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E4558A" w:rsidRPr="006B6CA4" w:rsidRDefault="00A15373" w:rsidP="00E4558A">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r w:rsidR="00E4558A" w:rsidRPr="006B6CA4">
              <w:rPr>
                <w:rFonts w:ascii="Times New Roman" w:hAnsi="Times New Roman" w:cs="Times New Roman"/>
                <w:sz w:val="24"/>
                <w:szCs w:val="24"/>
                <w:lang w:val="kk-KZ"/>
              </w:rPr>
              <w:t xml:space="preserve">Issabekov Zh., Novozhilov A., B. Issabekova, Novozhilov Т. Protection of a two-cable line from single phase-to-earth fault with absolute selectivity // News of the national academy of sciences of the republic of Kazakhstan series of geology and technical sciences. ISSN 2224-5278 </w:t>
            </w:r>
            <w:hyperlink r:id="rId10" w:history="1">
              <w:r w:rsidR="00E4558A" w:rsidRPr="006B6CA4">
                <w:rPr>
                  <w:rFonts w:ascii="Times New Roman" w:hAnsi="Times New Roman" w:cs="Times New Roman"/>
                  <w:sz w:val="24"/>
                  <w:szCs w:val="24"/>
                  <w:lang w:val="kk-KZ"/>
                </w:rPr>
                <w:t>https://doi.org/10.32014/2018.2518-170X.18</w:t>
              </w:r>
            </w:hyperlink>
            <w:r w:rsidR="00E4558A" w:rsidRPr="006B6CA4">
              <w:rPr>
                <w:rFonts w:ascii="Times New Roman" w:hAnsi="Times New Roman" w:cs="Times New Roman"/>
                <w:sz w:val="24"/>
                <w:szCs w:val="24"/>
                <w:lang w:val="kk-KZ"/>
              </w:rPr>
              <w:t xml:space="preserve"> Volume 5, Number 431 (2018), 128 – 132</w:t>
            </w:r>
          </w:p>
          <w:p w:rsidR="00E4558A" w:rsidRPr="006B6CA4" w:rsidRDefault="00901F52" w:rsidP="00E4558A">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w:t>
            </w:r>
            <w:r w:rsidR="00E4558A" w:rsidRPr="006B6CA4">
              <w:rPr>
                <w:rFonts w:ascii="Times New Roman" w:hAnsi="Times New Roman" w:cs="Times New Roman"/>
                <w:sz w:val="24"/>
                <w:szCs w:val="24"/>
                <w:lang w:val="kk-KZ"/>
              </w:rPr>
              <w:t xml:space="preserve">Configurations of 6-10 kV Cable Lines and Types of Cable Damages AIP Conference Proceedings, 2021, 2337 Zh. Issabekov, Alexandr N. Novozhilov, Bibigul B. Issabekova, Alibek Ye. Anarbayev </w:t>
            </w:r>
            <w:r w:rsidR="00EF7EB1" w:rsidRPr="006B6CA4">
              <w:rPr>
                <w:sz w:val="24"/>
                <w:szCs w:val="24"/>
              </w:rPr>
              <w:fldChar w:fldCharType="begin"/>
            </w:r>
            <w:r w:rsidR="006B4E65" w:rsidRPr="006B6CA4">
              <w:rPr>
                <w:sz w:val="24"/>
                <w:szCs w:val="24"/>
                <w:lang w:val="en-US"/>
              </w:rPr>
              <w:instrText>HYPERLINK "https://doi.org/10.1063/5.0047154"</w:instrText>
            </w:r>
            <w:r w:rsidR="00EF7EB1" w:rsidRPr="006B6CA4">
              <w:rPr>
                <w:sz w:val="24"/>
                <w:szCs w:val="24"/>
              </w:rPr>
              <w:fldChar w:fldCharType="separate"/>
            </w:r>
            <w:r w:rsidR="00E4558A" w:rsidRPr="006B6CA4">
              <w:rPr>
                <w:rFonts w:ascii="Times New Roman" w:hAnsi="Times New Roman" w:cs="Times New Roman"/>
                <w:sz w:val="24"/>
                <w:szCs w:val="24"/>
                <w:lang w:val="kk-KZ"/>
              </w:rPr>
              <w:t>https://doi.org/10.1063/5.0047154</w:t>
            </w:r>
            <w:r w:rsidR="00EF7EB1" w:rsidRPr="006B6CA4">
              <w:rPr>
                <w:sz w:val="24"/>
                <w:szCs w:val="24"/>
              </w:rPr>
              <w:fldChar w:fldCharType="end"/>
            </w:r>
          </w:p>
          <w:p w:rsidR="00C13B65" w:rsidRPr="006B6CA4" w:rsidRDefault="008A50CD" w:rsidP="00C13B65">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 xml:space="preserve">3) </w:t>
            </w:r>
            <w:r w:rsidR="00E4558A" w:rsidRPr="006B6CA4">
              <w:rPr>
                <w:rFonts w:eastAsiaTheme="minorHAnsi"/>
                <w:sz w:val="24"/>
                <w:szCs w:val="24"/>
                <w:lang w:val="kk-KZ" w:eastAsia="en-US"/>
              </w:rPr>
              <w:t xml:space="preserve">A.B. Zhantlessova, S.K. Zhumazhanov, T.B. Akimzhanov, Y.ZH. Sarsikeyev, B.B. Issabekova, ZH.B. Issabekov, A.D. Mekhtiyev, A.D. Alkina // Improving the method of controlling the stress-strain state of steel structures of electromechanical systems // METALURGIJA 62 (2023) 2, 303-305. </w:t>
            </w:r>
          </w:p>
          <w:p w:rsidR="008F470E" w:rsidRPr="006B6CA4" w:rsidRDefault="00C13B65" w:rsidP="00C13B65">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4)</w:t>
            </w:r>
            <w:r w:rsidR="00E4558A" w:rsidRPr="006B6CA4">
              <w:rPr>
                <w:sz w:val="24"/>
                <w:szCs w:val="24"/>
                <w:lang w:val="kk-KZ"/>
              </w:rPr>
              <w:t xml:space="preserve">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hyperlink r:id="rId11" w:history="1">
              <w:r w:rsidR="00E4558A" w:rsidRPr="006B6CA4">
                <w:rPr>
                  <w:sz w:val="24"/>
                  <w:szCs w:val="24"/>
                  <w:lang w:val="kk-KZ"/>
                </w:rPr>
                <w:t>https://doi.org/10.15866/irecon.v11i2.22979</w:t>
              </w:r>
            </w:hyperlink>
          </w:p>
        </w:tc>
      </w:tr>
      <w:tr w:rsidR="00E4558A" w:rsidRPr="006B6CA4" w:rsidTr="0025782F">
        <w:trPr>
          <w:trHeight w:val="510"/>
        </w:trPr>
        <w:tc>
          <w:tcPr>
            <w:tcW w:w="3432" w:type="dxa"/>
            <w:vMerge w:val="restart"/>
            <w:vAlign w:val="center"/>
          </w:tcPr>
          <w:p w:rsidR="00E4558A" w:rsidRPr="006B6CA4" w:rsidRDefault="006B6CA4" w:rsidP="00FB5D2F">
            <w:pP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pict>
                <v:shape id="_x0000_i1026" type="#_x0000_t75" style="width:124.05pt;height:165.75pt">
                  <v:imagedata r:id="rId12" o:title="Фото НАН"/>
                </v:shape>
              </w:pict>
            </w:r>
          </w:p>
        </w:tc>
        <w:tc>
          <w:tcPr>
            <w:tcW w:w="6558" w:type="dxa"/>
            <w:vAlign w:val="center"/>
          </w:tcPr>
          <w:p w:rsidR="00E4558A" w:rsidRPr="006B6CA4" w:rsidRDefault="00E4558A" w:rsidP="00A5531D">
            <w:pPr>
              <w:rPr>
                <w:rFonts w:ascii="Times New Roman" w:hAnsi="Times New Roman" w:cs="Times New Roman"/>
                <w:b/>
                <w:sz w:val="24"/>
                <w:szCs w:val="24"/>
                <w:lang w:val="kk-KZ"/>
              </w:rPr>
            </w:pPr>
            <w:r w:rsidRPr="006B6CA4">
              <w:rPr>
                <w:rFonts w:ascii="Times New Roman" w:hAnsi="Times New Roman" w:cs="Times New Roman"/>
                <w:b/>
                <w:sz w:val="24"/>
                <w:szCs w:val="24"/>
                <w:lang w:val="kk-KZ"/>
              </w:rPr>
              <w:t>Новожилов Александр Николаевич</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старший научный сотрудник</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D23132">
            <w:pPr>
              <w:rPr>
                <w:rFonts w:ascii="Times New Roman" w:hAnsi="Times New Roman" w:cs="Times New Roman"/>
                <w:sz w:val="24"/>
                <w:szCs w:val="24"/>
              </w:rPr>
            </w:pPr>
            <w:r w:rsidRPr="006B6CA4">
              <w:rPr>
                <w:rFonts w:ascii="Times New Roman" w:hAnsi="Times New Roman" w:cs="Times New Roman"/>
                <w:sz w:val="24"/>
                <w:szCs w:val="24"/>
                <w:lang w:val="kk-KZ"/>
              </w:rPr>
              <w:t xml:space="preserve">Дата рождения: </w:t>
            </w:r>
            <w:r w:rsidR="00D23132" w:rsidRPr="006B6CA4">
              <w:rPr>
                <w:rFonts w:ascii="Times New Roman" w:hAnsi="Times New Roman" w:cs="Times New Roman"/>
                <w:sz w:val="24"/>
                <w:szCs w:val="24"/>
                <w:lang w:val="en-US"/>
              </w:rPr>
              <w:t>16</w:t>
            </w:r>
            <w:r w:rsidR="00D23132" w:rsidRPr="006B6CA4">
              <w:rPr>
                <w:rFonts w:ascii="Times New Roman" w:hAnsi="Times New Roman" w:cs="Times New Roman"/>
                <w:sz w:val="24"/>
                <w:szCs w:val="24"/>
              </w:rPr>
              <w:t>.05.1948</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Ученая степень/академическая степень: </w:t>
            </w:r>
            <w:r w:rsidR="00D42289" w:rsidRPr="006B6CA4">
              <w:rPr>
                <w:rFonts w:ascii="Times New Roman" w:hAnsi="Times New Roman" w:cs="Times New Roman"/>
                <w:sz w:val="24"/>
                <w:szCs w:val="24"/>
                <w:lang w:val="kk-KZ"/>
              </w:rPr>
              <w:t>д.т.н., профессор</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Основное место работы: НАО «Торайгыров университет»</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Область научных интересов: научное направление – электроэнергетика</w:t>
            </w:r>
            <w:r w:rsidRPr="006B6CA4">
              <w:rPr>
                <w:rFonts w:ascii="Times New Roman" w:hAnsi="Times New Roman" w:cs="Times New Roman"/>
                <w:sz w:val="24"/>
                <w:szCs w:val="24"/>
              </w:rPr>
              <w:t>, автоматизация, электротехника</w:t>
            </w:r>
            <w:r w:rsidRPr="006B6CA4">
              <w:rPr>
                <w:rFonts w:ascii="Times New Roman" w:hAnsi="Times New Roman" w:cs="Times New Roman"/>
                <w:sz w:val="24"/>
                <w:szCs w:val="24"/>
                <w:lang w:val="kk-KZ"/>
              </w:rPr>
              <w:t>.</w:t>
            </w:r>
            <w:r w:rsidRPr="006B6CA4">
              <w:rPr>
                <w:sz w:val="24"/>
                <w:szCs w:val="24"/>
              </w:rPr>
              <w:t xml:space="preserve"> </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 ABF-5716-2020</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ID*57194215799</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0000-0003-3980-1617</w:t>
            </w:r>
          </w:p>
        </w:tc>
      </w:tr>
      <w:tr w:rsidR="00E4558A" w:rsidRPr="006B6CA4" w:rsidTr="0025782F">
        <w:trPr>
          <w:trHeight w:val="510"/>
        </w:trPr>
        <w:tc>
          <w:tcPr>
            <w:tcW w:w="3432" w:type="dxa"/>
            <w:vMerge/>
            <w:vAlign w:val="center"/>
          </w:tcPr>
          <w:p w:rsidR="00E4558A" w:rsidRPr="006B6CA4" w:rsidRDefault="00E4558A" w:rsidP="00FB5D2F">
            <w:pPr>
              <w:rPr>
                <w:rFonts w:ascii="Times New Roman" w:hAnsi="Times New Roman" w:cs="Times New Roman"/>
                <w:noProof/>
                <w:sz w:val="24"/>
                <w:szCs w:val="24"/>
                <w:lang w:eastAsia="ru-RU"/>
              </w:rPr>
            </w:pPr>
          </w:p>
        </w:tc>
        <w:tc>
          <w:tcPr>
            <w:tcW w:w="6558" w:type="dxa"/>
            <w:vAlign w:val="center"/>
          </w:tcPr>
          <w:p w:rsidR="00E4558A" w:rsidRPr="006B6CA4" w:rsidRDefault="00E4558A"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E4558A" w:rsidRPr="006B6CA4" w:rsidRDefault="00E4558A" w:rsidP="00A5531D">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Новожилов А.Н., Исабеков Ж.Б., Новожилов Т.А. Способ защиты линии из двух кабелей от однофазного замыкания на землю // Журнал «Электротехника», Издательство: Фирма Знак (Москва) – 2017. – № 10. – С. 69-72. </w:t>
            </w:r>
            <w:r w:rsidR="00EF7EB1" w:rsidRPr="006B6CA4">
              <w:rPr>
                <w:sz w:val="24"/>
                <w:szCs w:val="24"/>
              </w:rPr>
              <w:fldChar w:fldCharType="begin"/>
            </w:r>
            <w:r w:rsidR="006B4E65" w:rsidRPr="006B6CA4">
              <w:rPr>
                <w:sz w:val="24"/>
                <w:szCs w:val="24"/>
              </w:rPr>
              <w:instrText>HYPERLINK "https://elibrary.ru/item.asp?id=30297543"</w:instrText>
            </w:r>
            <w:r w:rsidR="00EF7EB1" w:rsidRPr="006B6CA4">
              <w:rPr>
                <w:sz w:val="24"/>
                <w:szCs w:val="24"/>
              </w:rPr>
              <w:fldChar w:fldCharType="separate"/>
            </w:r>
            <w:r w:rsidRPr="006B6CA4">
              <w:rPr>
                <w:rFonts w:ascii="Times New Roman" w:hAnsi="Times New Roman" w:cs="Times New Roman"/>
                <w:sz w:val="24"/>
                <w:szCs w:val="24"/>
                <w:lang w:val="kk-KZ"/>
              </w:rPr>
              <w:t>https://elibrary.ru/item.asp?id=30297543</w:t>
            </w:r>
            <w:r w:rsidR="00EF7EB1" w:rsidRPr="006B6CA4">
              <w:rPr>
                <w:sz w:val="24"/>
                <w:szCs w:val="24"/>
              </w:rPr>
              <w:fldChar w:fldCharType="end"/>
            </w:r>
            <w:r w:rsidRPr="006B6CA4">
              <w:rPr>
                <w:rFonts w:ascii="Times New Roman" w:hAnsi="Times New Roman" w:cs="Times New Roman"/>
                <w:sz w:val="24"/>
                <w:szCs w:val="24"/>
                <w:lang w:val="kk-KZ"/>
              </w:rPr>
              <w:t xml:space="preserve"> </w:t>
            </w:r>
          </w:p>
          <w:p w:rsidR="00E4558A" w:rsidRPr="006B6CA4" w:rsidRDefault="00E4558A" w:rsidP="00A5531D">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Issabekov Zh., Novozhilov A., B. Issabekova, Novozhilov Т. Protection of a two-cable line from single phase-to-earth fault with absolute selectivity // News of the national academy of sciences of the republic of Kazakhstan series of geology and technical sciences. ISSN 2224-5278 </w:t>
            </w:r>
            <w:r w:rsidR="00EF7EB1" w:rsidRPr="006B6CA4">
              <w:rPr>
                <w:sz w:val="24"/>
                <w:szCs w:val="24"/>
              </w:rPr>
              <w:fldChar w:fldCharType="begin"/>
            </w:r>
            <w:r w:rsidR="006B4E65" w:rsidRPr="006B6CA4">
              <w:rPr>
                <w:sz w:val="24"/>
                <w:szCs w:val="24"/>
                <w:lang w:val="en-US"/>
              </w:rPr>
              <w:instrText>HYPERLINK "https://doi.org/10.32014/2018.2518-170X.18"</w:instrText>
            </w:r>
            <w:r w:rsidR="00EF7EB1" w:rsidRPr="006B6CA4">
              <w:rPr>
                <w:sz w:val="24"/>
                <w:szCs w:val="24"/>
              </w:rPr>
              <w:fldChar w:fldCharType="separate"/>
            </w:r>
            <w:r w:rsidRPr="006B6CA4">
              <w:rPr>
                <w:rFonts w:ascii="Times New Roman" w:hAnsi="Times New Roman" w:cs="Times New Roman"/>
                <w:sz w:val="24"/>
                <w:szCs w:val="24"/>
                <w:lang w:val="kk-KZ"/>
              </w:rPr>
              <w:t>https://doi.org/10.32014/2018.2518-170X.18</w:t>
            </w:r>
            <w:r w:rsidR="00EF7EB1" w:rsidRPr="006B6CA4">
              <w:rPr>
                <w:sz w:val="24"/>
                <w:szCs w:val="24"/>
              </w:rPr>
              <w:fldChar w:fldCharType="end"/>
            </w:r>
            <w:r w:rsidRPr="006B6CA4">
              <w:rPr>
                <w:rFonts w:ascii="Times New Roman" w:hAnsi="Times New Roman" w:cs="Times New Roman"/>
                <w:sz w:val="24"/>
                <w:szCs w:val="24"/>
                <w:lang w:val="kk-KZ"/>
              </w:rPr>
              <w:t xml:space="preserve"> Volume 5, Number 431 (2018), 128 – 132</w:t>
            </w:r>
          </w:p>
          <w:p w:rsidR="00E4558A" w:rsidRPr="006B6CA4" w:rsidRDefault="00E4558A" w:rsidP="00A5531D">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Configurations of 6-10 kV Cable Lines and Types of Cable Damages AIP Conference Proceedings, 2021, 2337 Zh. Issabekov, Alexandr N. Novozhilov, Bibigul B. Issabekova, Alibek Ye. Anarbayev </w:t>
            </w:r>
            <w:r w:rsidR="00EF7EB1" w:rsidRPr="006B6CA4">
              <w:rPr>
                <w:sz w:val="24"/>
                <w:szCs w:val="24"/>
              </w:rPr>
              <w:fldChar w:fldCharType="begin"/>
            </w:r>
            <w:r w:rsidR="006B4E65" w:rsidRPr="006B6CA4">
              <w:rPr>
                <w:sz w:val="24"/>
                <w:szCs w:val="24"/>
                <w:lang w:val="en-US"/>
              </w:rPr>
              <w:instrText>HYPERLINK "https://doi.org/10.1063/5.0047154"</w:instrText>
            </w:r>
            <w:r w:rsidR="00EF7EB1" w:rsidRPr="006B6CA4">
              <w:rPr>
                <w:sz w:val="24"/>
                <w:szCs w:val="24"/>
              </w:rPr>
              <w:fldChar w:fldCharType="separate"/>
            </w:r>
            <w:r w:rsidRPr="006B6CA4">
              <w:rPr>
                <w:rFonts w:ascii="Times New Roman" w:hAnsi="Times New Roman" w:cs="Times New Roman"/>
                <w:sz w:val="24"/>
                <w:szCs w:val="24"/>
                <w:lang w:val="kk-KZ"/>
              </w:rPr>
              <w:t>https://doi.org/10.1063/5.0047154</w:t>
            </w:r>
            <w:r w:rsidR="00EF7EB1" w:rsidRPr="006B6CA4">
              <w:rPr>
                <w:sz w:val="24"/>
                <w:szCs w:val="24"/>
              </w:rPr>
              <w:fldChar w:fldCharType="end"/>
            </w:r>
          </w:p>
          <w:p w:rsidR="00C13B65" w:rsidRPr="006B6CA4" w:rsidRDefault="00C13B65" w:rsidP="00A5531D">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4</w:t>
            </w:r>
            <w:r w:rsidR="00E4558A" w:rsidRPr="006B6CA4">
              <w:rPr>
                <w:rFonts w:eastAsiaTheme="minorHAnsi"/>
                <w:sz w:val="24"/>
                <w:szCs w:val="24"/>
                <w:lang w:val="kk-KZ" w:eastAsia="en-US"/>
              </w:rPr>
              <w:t xml:space="preserve">. Новожилов Т.А., Новожилов А.Н., Волгина Е.М. Измерение переменного тока в проводнике для нужд релейной защиты (Омский научный вестник №3(147) 2016) </w:t>
            </w:r>
          </w:p>
          <w:p w:rsidR="00C13B65" w:rsidRPr="006B6CA4" w:rsidRDefault="00C13B65" w:rsidP="00A5531D">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5</w:t>
            </w:r>
            <w:r w:rsidR="00E4558A" w:rsidRPr="006B6CA4">
              <w:rPr>
                <w:rFonts w:eastAsiaTheme="minorHAnsi"/>
                <w:sz w:val="24"/>
                <w:szCs w:val="24"/>
                <w:lang w:val="kk-KZ" w:eastAsia="en-US"/>
              </w:rPr>
              <w:t xml:space="preserve">. Новожилов Т.А., Новожилов А.Н., Волгина Е.М. Измерение переменного тока в проводнике для нужд релейной защиты. Журнал «Оперативное управление в электроэнергетике: подготовка персонала и поддержание его квалификации», №5(62)/2016, Москва </w:t>
            </w:r>
          </w:p>
          <w:p w:rsidR="00E4558A" w:rsidRPr="006B6CA4" w:rsidRDefault="00C13B65" w:rsidP="00E60EB3">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6</w:t>
            </w:r>
            <w:r w:rsidR="00E4558A" w:rsidRPr="006B6CA4">
              <w:rPr>
                <w:rFonts w:eastAsiaTheme="minorHAnsi"/>
                <w:sz w:val="24"/>
                <w:szCs w:val="24"/>
                <w:lang w:val="kk-KZ" w:eastAsia="en-US"/>
              </w:rPr>
              <w:t xml:space="preserve">. Новожилов А.Н., Волгина Е.М., Новожилов Т.А. Установка для экспериментального исследования защит на магнитных трансформаторах тока (Вестник ПГУ им. С.Торайгырова №3, Павлодар, 2016) </w:t>
            </w:r>
          </w:p>
        </w:tc>
      </w:tr>
      <w:tr w:rsidR="00E60EB3" w:rsidRPr="006B6CA4" w:rsidTr="0025782F">
        <w:trPr>
          <w:trHeight w:val="510"/>
        </w:trPr>
        <w:tc>
          <w:tcPr>
            <w:tcW w:w="3432" w:type="dxa"/>
            <w:vMerge w:val="restart"/>
            <w:vAlign w:val="center"/>
          </w:tcPr>
          <w:p w:rsidR="00E60EB3" w:rsidRPr="006B6CA4" w:rsidRDefault="00E60EB3" w:rsidP="00FB5D2F">
            <w:pP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drawing>
                <wp:inline distT="0" distB="0" distL="0" distR="0">
                  <wp:extent cx="1339850" cy="1498600"/>
                  <wp:effectExtent l="19050" t="0" r="0" b="0"/>
                  <wp:docPr id="16" name="Рисунок 16" descr="C:\Users\Admin\AppData\Local\Microsoft\Windows\INetCache\Content.Word\Жантлес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Word\Жантлесова.jpg"/>
                          <pic:cNvPicPr>
                            <a:picLocks noChangeAspect="1" noChangeArrowheads="1"/>
                          </pic:cNvPicPr>
                        </pic:nvPicPr>
                        <pic:blipFill>
                          <a:blip r:embed="rId13" cstate="print"/>
                          <a:srcRect/>
                          <a:stretch>
                            <a:fillRect/>
                          </a:stretch>
                        </pic:blipFill>
                        <pic:spPr bwMode="auto">
                          <a:xfrm>
                            <a:off x="0" y="0"/>
                            <a:ext cx="1339850" cy="1498600"/>
                          </a:xfrm>
                          <a:prstGeom prst="rect">
                            <a:avLst/>
                          </a:prstGeom>
                          <a:noFill/>
                          <a:ln w="9525">
                            <a:noFill/>
                            <a:miter lim="800000"/>
                            <a:headEnd/>
                            <a:tailEnd/>
                          </a:ln>
                        </pic:spPr>
                      </pic:pic>
                    </a:graphicData>
                  </a:graphic>
                </wp:inline>
              </w:drawing>
            </w:r>
          </w:p>
        </w:tc>
        <w:tc>
          <w:tcPr>
            <w:tcW w:w="6558" w:type="dxa"/>
            <w:vAlign w:val="center"/>
          </w:tcPr>
          <w:p w:rsidR="00E60EB3" w:rsidRPr="006B6CA4" w:rsidRDefault="00E60EB3" w:rsidP="00A5531D">
            <w:pPr>
              <w:rPr>
                <w:rFonts w:ascii="Times New Roman" w:hAnsi="Times New Roman" w:cs="Times New Roman"/>
                <w:b/>
                <w:sz w:val="24"/>
                <w:szCs w:val="24"/>
                <w:lang w:val="kk-KZ"/>
              </w:rPr>
            </w:pPr>
            <w:r w:rsidRPr="006B6CA4">
              <w:rPr>
                <w:rFonts w:ascii="Times New Roman" w:hAnsi="Times New Roman" w:cs="Times New Roman"/>
                <w:b/>
                <w:sz w:val="24"/>
                <w:szCs w:val="24"/>
                <w:lang w:val="kk-KZ"/>
              </w:rPr>
              <w:t>Жантлесова Асемгуль Бейсембаевна</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научный сотрудник</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E60EB3">
            <w:pPr>
              <w:rPr>
                <w:rFonts w:ascii="Times New Roman" w:hAnsi="Times New Roman" w:cs="Times New Roman"/>
                <w:sz w:val="24"/>
                <w:szCs w:val="24"/>
                <w:lang w:val="kk-KZ"/>
              </w:rPr>
            </w:pPr>
            <w:r w:rsidRPr="006B6CA4">
              <w:rPr>
                <w:rFonts w:ascii="Times New Roman" w:hAnsi="Times New Roman" w:cs="Times New Roman"/>
                <w:sz w:val="24"/>
                <w:szCs w:val="24"/>
                <w:lang w:val="kk-KZ"/>
              </w:rPr>
              <w:t>Дата рождения: 26.12.1982 г.</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Ученая степень/академическая степень: PhD доктор, </w:t>
            </w:r>
          </w:p>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ассоциированный профессор</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746176">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Основное место работы: </w:t>
            </w:r>
            <w:r w:rsidR="00746176" w:rsidRPr="006B6CA4">
              <w:rPr>
                <w:rFonts w:ascii="Times New Roman" w:hAnsi="Times New Roman" w:cs="Times New Roman"/>
                <w:sz w:val="24"/>
                <w:szCs w:val="24"/>
                <w:lang w:val="kk-KZ"/>
              </w:rPr>
              <w:t>КазАТУ им. С. Сейфуллина</w:t>
            </w:r>
            <w:r w:rsidRPr="006B6CA4">
              <w:rPr>
                <w:rFonts w:ascii="Times New Roman" w:hAnsi="Times New Roman" w:cs="Times New Roman"/>
                <w:sz w:val="24"/>
                <w:szCs w:val="24"/>
                <w:lang w:val="kk-KZ"/>
              </w:rPr>
              <w:t xml:space="preserve"> </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Область научных интересов: научное направление – электроэнергетика</w:t>
            </w:r>
            <w:r w:rsidRPr="006B6CA4">
              <w:rPr>
                <w:rFonts w:ascii="Times New Roman" w:hAnsi="Times New Roman" w:cs="Times New Roman"/>
                <w:sz w:val="24"/>
                <w:szCs w:val="24"/>
              </w:rPr>
              <w:t>, автоматизация, электротехника</w:t>
            </w:r>
            <w:r w:rsidRPr="006B6CA4">
              <w:rPr>
                <w:rFonts w:ascii="Times New Roman" w:hAnsi="Times New Roman" w:cs="Times New Roman"/>
                <w:sz w:val="24"/>
                <w:szCs w:val="24"/>
                <w:lang w:val="kk-KZ"/>
              </w:rPr>
              <w:t>.</w:t>
            </w:r>
            <w:r w:rsidRPr="006B6CA4">
              <w:rPr>
                <w:sz w:val="24"/>
                <w:szCs w:val="24"/>
              </w:rPr>
              <w:t xml:space="preserve"> </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E60EB3">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HKW-2626-2023</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E60EB3">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56257910200</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E60EB3">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0000-0003-3730-0579</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A.B. Zhantlessova, S.K. Zhumazhanov, T.B. Akimzhanov, Y.ZH. Sarsikeyev, B.B. Issabekova, ZH.B. Issabekov, A.D. Mekhtiyev, A.D. Alkina // Improving the method of controlling the stress-strain state of steel structures of electromechanical systems // METALURGIJA 62 (2023) 2, 303-305. </w:t>
            </w:r>
          </w:p>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r w:rsidR="00EF7EB1" w:rsidRPr="006B6CA4">
              <w:rPr>
                <w:sz w:val="24"/>
                <w:szCs w:val="24"/>
              </w:rPr>
              <w:fldChar w:fldCharType="begin"/>
            </w:r>
            <w:r w:rsidR="006B4E65" w:rsidRPr="006B6CA4">
              <w:rPr>
                <w:sz w:val="24"/>
                <w:szCs w:val="24"/>
                <w:lang w:val="en-US"/>
              </w:rPr>
              <w:instrText>HYPERLINK "https://doi.org/10.15866/irecon.v11i2.22979"</w:instrText>
            </w:r>
            <w:r w:rsidR="00EF7EB1" w:rsidRPr="006B6CA4">
              <w:rPr>
                <w:sz w:val="24"/>
                <w:szCs w:val="24"/>
              </w:rPr>
              <w:fldChar w:fldCharType="separate"/>
            </w:r>
            <w:r w:rsidRPr="006B6CA4">
              <w:rPr>
                <w:rFonts w:ascii="Times New Roman" w:hAnsi="Times New Roman" w:cs="Times New Roman"/>
                <w:sz w:val="24"/>
                <w:szCs w:val="24"/>
                <w:lang w:val="kk-KZ"/>
              </w:rPr>
              <w:t>https://doi.org/10.15866/irecon.v11i2.22979</w:t>
            </w:r>
            <w:r w:rsidR="00EF7EB1" w:rsidRPr="006B6CA4">
              <w:rPr>
                <w:sz w:val="24"/>
                <w:szCs w:val="24"/>
              </w:rPr>
              <w:fldChar w:fldCharType="end"/>
            </w:r>
          </w:p>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3. Methods for attaching magneto sensitive elements to build protections. Issabekova, B.B., Tokombayev, M.T., Zhantlessova, A.B. AIP Conference Proceedings, 2021, 2337, 030005</w:t>
            </w:r>
          </w:p>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Issabekova B.B., Tokombayev, M.T., Zhantlessova, A.B. Methods for attaching magneto sensitive elements to build protections //Cite as: AIP Conference Proceedings 2337, 030005 (2021); 6 Р. </w:t>
            </w:r>
            <w:r w:rsidR="00EF7EB1" w:rsidRPr="006B6CA4">
              <w:rPr>
                <w:sz w:val="24"/>
                <w:szCs w:val="24"/>
              </w:rPr>
              <w:fldChar w:fldCharType="begin"/>
            </w:r>
            <w:r w:rsidR="00EF7EB1" w:rsidRPr="006B6CA4">
              <w:rPr>
                <w:sz w:val="24"/>
                <w:szCs w:val="24"/>
                <w:lang w:val="en-US"/>
              </w:rPr>
              <w:instrText>HYPERLINK "https://doi.org/10.1063/5.0047156"</w:instrText>
            </w:r>
            <w:r w:rsidR="00EF7EB1" w:rsidRPr="006B6CA4">
              <w:rPr>
                <w:sz w:val="24"/>
                <w:szCs w:val="24"/>
              </w:rPr>
              <w:fldChar w:fldCharType="separate"/>
            </w:r>
            <w:r w:rsidRPr="006B6CA4">
              <w:rPr>
                <w:rFonts w:ascii="Times New Roman" w:hAnsi="Times New Roman" w:cs="Times New Roman"/>
                <w:sz w:val="24"/>
                <w:szCs w:val="24"/>
                <w:lang w:val="kk-KZ"/>
              </w:rPr>
              <w:t>https://doi.org/10.1063/5.0047156</w:t>
            </w:r>
            <w:r w:rsidR="00EF7EB1" w:rsidRPr="006B6CA4">
              <w:rPr>
                <w:sz w:val="24"/>
                <w:szCs w:val="24"/>
              </w:rPr>
              <w:fldChar w:fldCharType="end"/>
            </w:r>
            <w:r w:rsidRPr="006B6CA4">
              <w:rPr>
                <w:rFonts w:ascii="Times New Roman" w:hAnsi="Times New Roman" w:cs="Times New Roman"/>
                <w:sz w:val="24"/>
                <w:szCs w:val="24"/>
                <w:lang w:val="kk-KZ"/>
              </w:rPr>
              <w:t xml:space="preserve">  </w:t>
            </w:r>
          </w:p>
          <w:p w:rsidR="00E60EB3" w:rsidRPr="006B6CA4" w:rsidRDefault="00E60EB3" w:rsidP="00E60EB3">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5. B.B. Issabekova, D.A. Nosovskii, A.B. Zhantlesova. The control system of a steady short-circuit current measurement using the expert estimation method, 2015 International Siberian Conference on Control and Communications (SIBCON 2015) Omsk, Russia 21-23 May 2015. Р.423-428 https://doi.org</w:t>
            </w:r>
            <w:r w:rsidRPr="006B6CA4">
              <w:rPr>
                <w:rStyle w:val="a5"/>
                <w:sz w:val="24"/>
                <w:szCs w:val="24"/>
              </w:rPr>
              <w:t>/</w:t>
            </w:r>
            <w:hyperlink r:id="rId14" w:history="1">
              <w:r w:rsidRPr="006B6CA4">
                <w:rPr>
                  <w:rStyle w:val="a5"/>
                  <w:sz w:val="24"/>
                  <w:szCs w:val="24"/>
                </w:rPr>
                <w:t>10.1109/SIBCON.2015.7147056</w:t>
              </w:r>
            </w:hyperlink>
          </w:p>
        </w:tc>
      </w:tr>
      <w:tr w:rsidR="00E60EB3" w:rsidRPr="006B6CA4" w:rsidTr="0025782F">
        <w:trPr>
          <w:trHeight w:val="510"/>
        </w:trPr>
        <w:tc>
          <w:tcPr>
            <w:tcW w:w="3432" w:type="dxa"/>
            <w:vMerge w:val="restart"/>
            <w:vAlign w:val="center"/>
          </w:tcPr>
          <w:p w:rsidR="00E60EB3" w:rsidRPr="006B6CA4" w:rsidRDefault="006B6CA4" w:rsidP="00FB5D2F">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val="en-US" w:eastAsia="ru-RU"/>
              </w:rPr>
              <w:pict>
                <v:shape id="_x0000_i1027" type="#_x0000_t75" style="width:120.1pt;height:160.05pt">
                  <v:imagedata r:id="rId15" o:title="673ac27155a545"/>
                </v:shape>
              </w:pict>
            </w:r>
          </w:p>
        </w:tc>
        <w:tc>
          <w:tcPr>
            <w:tcW w:w="6558" w:type="dxa"/>
            <w:vAlign w:val="center"/>
          </w:tcPr>
          <w:p w:rsidR="00E60EB3" w:rsidRPr="006B6CA4" w:rsidRDefault="00E60EB3" w:rsidP="00A5531D">
            <w:pPr>
              <w:rPr>
                <w:rFonts w:ascii="Times New Roman" w:hAnsi="Times New Roman" w:cs="Times New Roman"/>
                <w:b/>
                <w:sz w:val="24"/>
                <w:szCs w:val="24"/>
                <w:lang w:val="kk-KZ"/>
              </w:rPr>
            </w:pPr>
            <w:r w:rsidRPr="006B6CA4">
              <w:rPr>
                <w:rFonts w:ascii="Times New Roman" w:hAnsi="Times New Roman" w:cs="Times New Roman"/>
                <w:b/>
                <w:sz w:val="24"/>
                <w:szCs w:val="24"/>
                <w:lang w:val="kk-KZ"/>
              </w:rPr>
              <w:t>Талипов Олжас Манарбекович</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научный сотрудник</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5E08D2">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Дата рождения: </w:t>
            </w:r>
            <w:r w:rsidR="005E08D2" w:rsidRPr="006B6CA4">
              <w:rPr>
                <w:rFonts w:ascii="Times New Roman" w:hAnsi="Times New Roman" w:cs="Times New Roman"/>
                <w:sz w:val="24"/>
                <w:szCs w:val="24"/>
                <w:lang w:val="kk-KZ"/>
              </w:rPr>
              <w:t>08.03.</w:t>
            </w:r>
            <w:r w:rsidRPr="006B6CA4">
              <w:rPr>
                <w:rFonts w:ascii="Times New Roman" w:hAnsi="Times New Roman" w:cs="Times New Roman"/>
                <w:sz w:val="24"/>
                <w:szCs w:val="24"/>
                <w:lang w:val="kk-KZ"/>
              </w:rPr>
              <w:t>198</w:t>
            </w:r>
            <w:r w:rsidR="00A5531D" w:rsidRPr="006B6CA4">
              <w:rPr>
                <w:rFonts w:ascii="Times New Roman" w:hAnsi="Times New Roman" w:cs="Times New Roman"/>
                <w:sz w:val="24"/>
                <w:szCs w:val="24"/>
                <w:lang w:val="en-US"/>
              </w:rPr>
              <w:t xml:space="preserve">0 </w:t>
            </w:r>
            <w:r w:rsidRPr="006B6CA4">
              <w:rPr>
                <w:rFonts w:ascii="Times New Roman" w:hAnsi="Times New Roman" w:cs="Times New Roman"/>
                <w:sz w:val="24"/>
                <w:szCs w:val="24"/>
                <w:lang w:val="kk-KZ"/>
              </w:rPr>
              <w:t>г.</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Ученая степень/академическая степень: PhD доктор, </w:t>
            </w:r>
          </w:p>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Ассоциированный профессор</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Основное место работы: НАО «Торайгыров университет»</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Область научных интересов: научное направление – электроэнергетика</w:t>
            </w:r>
            <w:r w:rsidRPr="006B6CA4">
              <w:rPr>
                <w:rFonts w:ascii="Times New Roman" w:hAnsi="Times New Roman" w:cs="Times New Roman"/>
                <w:sz w:val="24"/>
                <w:szCs w:val="24"/>
              </w:rPr>
              <w:t>, автоматизация, электротехника</w:t>
            </w:r>
            <w:r w:rsidRPr="006B6CA4">
              <w:rPr>
                <w:rFonts w:ascii="Times New Roman" w:hAnsi="Times New Roman" w:cs="Times New Roman"/>
                <w:sz w:val="24"/>
                <w:szCs w:val="24"/>
                <w:lang w:val="kk-KZ"/>
              </w:rPr>
              <w:t>.</w:t>
            </w:r>
            <w:r w:rsidRPr="006B6CA4">
              <w:rPr>
                <w:sz w:val="24"/>
                <w:szCs w:val="24"/>
              </w:rPr>
              <w:t xml:space="preserve"> </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5047C7">
            <w:pPr>
              <w:widowControl w:val="0"/>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Researcher ID </w:t>
            </w:r>
            <w:r w:rsidR="005047C7" w:rsidRPr="006B6CA4">
              <w:rPr>
                <w:rFonts w:ascii="Times New Roman" w:hAnsi="Times New Roman" w:cs="Times New Roman"/>
                <w:sz w:val="24"/>
                <w:szCs w:val="24"/>
                <w:lang w:val="kk-KZ"/>
              </w:rPr>
              <w:t>ABC-6112-2021</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E60EB3">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57196418466</w:t>
            </w:r>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val="en-US" w:eastAsia="ru-RU"/>
              </w:rPr>
            </w:pPr>
          </w:p>
        </w:tc>
        <w:tc>
          <w:tcPr>
            <w:tcW w:w="6558" w:type="dxa"/>
            <w:vAlign w:val="center"/>
          </w:tcPr>
          <w:p w:rsidR="00E60EB3" w:rsidRPr="006B6CA4" w:rsidRDefault="00E60EB3"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ORCID </w:t>
            </w:r>
            <w:hyperlink r:id="rId16" w:tgtFrame="_blank" w:history="1">
              <w:r w:rsidRPr="006B6CA4">
                <w:rPr>
                  <w:rFonts w:ascii="Times New Roman" w:hAnsi="Times New Roman" w:cs="Times New Roman"/>
                  <w:sz w:val="24"/>
                  <w:szCs w:val="24"/>
                  <w:lang w:val="kk-KZ"/>
                </w:rPr>
                <w:t>0000-0002-8355-1769</w:t>
              </w:r>
            </w:hyperlink>
          </w:p>
        </w:tc>
      </w:tr>
      <w:tr w:rsidR="00E60EB3" w:rsidRPr="006B6CA4" w:rsidTr="0025782F">
        <w:trPr>
          <w:trHeight w:val="510"/>
        </w:trPr>
        <w:tc>
          <w:tcPr>
            <w:tcW w:w="3432" w:type="dxa"/>
            <w:vMerge/>
            <w:vAlign w:val="center"/>
          </w:tcPr>
          <w:p w:rsidR="00E60EB3" w:rsidRPr="006B6CA4" w:rsidRDefault="00E60EB3" w:rsidP="00FB5D2F">
            <w:pPr>
              <w:rPr>
                <w:rFonts w:ascii="Times New Roman" w:hAnsi="Times New Roman" w:cs="Times New Roman"/>
                <w:noProof/>
                <w:sz w:val="24"/>
                <w:szCs w:val="24"/>
                <w:lang w:eastAsia="ru-RU"/>
              </w:rPr>
            </w:pPr>
          </w:p>
        </w:tc>
        <w:tc>
          <w:tcPr>
            <w:tcW w:w="6558" w:type="dxa"/>
            <w:vAlign w:val="center"/>
          </w:tcPr>
          <w:p w:rsidR="00E60EB3" w:rsidRPr="006B6CA4" w:rsidRDefault="00E60EB3" w:rsidP="00A5531D">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E60EB3" w:rsidRPr="006B6CA4" w:rsidRDefault="00E60EB3" w:rsidP="00E60EB3">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r w:rsidR="00EF7EB1" w:rsidRPr="006B6CA4">
              <w:rPr>
                <w:sz w:val="24"/>
                <w:szCs w:val="24"/>
              </w:rPr>
              <w:fldChar w:fldCharType="begin"/>
            </w:r>
            <w:r w:rsidR="00EF7EB1" w:rsidRPr="006B6CA4">
              <w:rPr>
                <w:sz w:val="24"/>
                <w:szCs w:val="24"/>
                <w:lang w:val="en-US"/>
              </w:rPr>
              <w:instrText>HYPERLINK "https://www.scopus.com/authid/detail.uri?authorId=57197505362"</w:instrText>
            </w:r>
            <w:r w:rsidR="00EF7EB1" w:rsidRPr="006B6CA4">
              <w:rPr>
                <w:sz w:val="24"/>
                <w:szCs w:val="24"/>
              </w:rPr>
              <w:fldChar w:fldCharType="separate"/>
            </w:r>
            <w:r w:rsidRPr="006B6CA4">
              <w:rPr>
                <w:rFonts w:ascii="Times New Roman" w:hAnsi="Times New Roman" w:cs="Times New Roman"/>
                <w:sz w:val="24"/>
                <w:szCs w:val="24"/>
                <w:lang w:val="kk-KZ"/>
              </w:rPr>
              <w:t>Alexiou Ivanova, T.</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"https://www.scopus.com/authid/detail.uri?authorId=57961447000"</w:instrText>
            </w:r>
            <w:r w:rsidR="00EF7EB1" w:rsidRPr="006B6CA4">
              <w:rPr>
                <w:sz w:val="24"/>
                <w:szCs w:val="24"/>
              </w:rPr>
              <w:fldChar w:fldCharType="separate"/>
            </w:r>
            <w:r w:rsidRPr="006B6CA4">
              <w:rPr>
                <w:rFonts w:ascii="Times New Roman" w:hAnsi="Times New Roman" w:cs="Times New Roman"/>
                <w:sz w:val="24"/>
                <w:szCs w:val="24"/>
                <w:lang w:val="kk-KZ"/>
              </w:rPr>
              <w:t>Paramonova, K.</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"https://www.scopus.com/authid/detail.uri?authorId=57196418466"</w:instrText>
            </w:r>
            <w:r w:rsidR="00EF7EB1" w:rsidRPr="006B6CA4">
              <w:rPr>
                <w:sz w:val="24"/>
                <w:szCs w:val="24"/>
              </w:rPr>
              <w:fldChar w:fldCharType="separate"/>
            </w:r>
            <w:r w:rsidRPr="006B6CA4">
              <w:rPr>
                <w:rFonts w:ascii="Times New Roman" w:hAnsi="Times New Roman" w:cs="Times New Roman"/>
                <w:sz w:val="24"/>
                <w:szCs w:val="24"/>
                <w:lang w:val="kk-KZ"/>
              </w:rPr>
              <w:t>Talipov, O.</w:t>
            </w:r>
            <w:r w:rsidR="00EF7EB1" w:rsidRPr="006B6CA4">
              <w:rPr>
                <w:sz w:val="24"/>
                <w:szCs w:val="24"/>
              </w:rPr>
              <w:fldChar w:fldCharType="end"/>
            </w:r>
            <w:r w:rsidRPr="006B6CA4">
              <w:rPr>
                <w:rFonts w:ascii="Times New Roman" w:hAnsi="Times New Roman" w:cs="Times New Roman"/>
                <w:sz w:val="24"/>
                <w:szCs w:val="24"/>
                <w:lang w:val="kk-KZ"/>
              </w:rPr>
              <w:t xml:space="preserve">, ... </w:t>
            </w:r>
            <w:r w:rsidR="00EF7EB1" w:rsidRPr="006B6CA4">
              <w:rPr>
                <w:sz w:val="24"/>
                <w:szCs w:val="24"/>
              </w:rPr>
              <w:fldChar w:fldCharType="begin"/>
            </w:r>
            <w:r w:rsidR="00EF7EB1" w:rsidRPr="006B6CA4">
              <w:rPr>
                <w:sz w:val="24"/>
                <w:szCs w:val="24"/>
                <w:lang w:val="en-US"/>
              </w:rPr>
              <w:instrText>HYPERLINK "https://www.scopus.com/authid/detail.uri?authorId=58538080200"</w:instrText>
            </w:r>
            <w:r w:rsidR="00EF7EB1" w:rsidRPr="006B6CA4">
              <w:rPr>
                <w:sz w:val="24"/>
                <w:szCs w:val="24"/>
              </w:rPr>
              <w:fldChar w:fldCharType="separate"/>
            </w:r>
            <w:r w:rsidRPr="006B6CA4">
              <w:rPr>
                <w:rFonts w:ascii="Times New Roman" w:hAnsi="Times New Roman" w:cs="Times New Roman"/>
                <w:sz w:val="24"/>
                <w:szCs w:val="24"/>
                <w:lang w:val="kk-KZ"/>
              </w:rPr>
              <w:t>Zhakupov, T.</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"https://www.scopus.com/authid/detail.uri?authorId=57194203567"</w:instrText>
            </w:r>
            <w:r w:rsidR="00EF7EB1" w:rsidRPr="006B6CA4">
              <w:rPr>
                <w:sz w:val="24"/>
                <w:szCs w:val="24"/>
              </w:rPr>
              <w:fldChar w:fldCharType="separate"/>
            </w:r>
            <w:r w:rsidRPr="006B6CA4">
              <w:rPr>
                <w:rFonts w:ascii="Times New Roman" w:hAnsi="Times New Roman" w:cs="Times New Roman"/>
                <w:sz w:val="24"/>
                <w:szCs w:val="24"/>
                <w:lang w:val="kk-KZ"/>
              </w:rPr>
              <w:t>Akayev, A.</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"https://www.scopus.com/record/display.uri?eid=2-s2.0-85203968493&amp;origin=resultslist"</w:instrText>
            </w:r>
            <w:r w:rsidR="00EF7EB1" w:rsidRPr="006B6CA4">
              <w:rPr>
                <w:sz w:val="24"/>
                <w:szCs w:val="24"/>
              </w:rPr>
              <w:fldChar w:fldCharType="separate"/>
            </w:r>
            <w:r w:rsidRPr="006B6CA4">
              <w:rPr>
                <w:rFonts w:ascii="Times New Roman" w:hAnsi="Times New Roman" w:cs="Times New Roman"/>
                <w:sz w:val="24"/>
                <w:szCs w:val="24"/>
                <w:lang w:val="kk-KZ"/>
              </w:rPr>
              <w:t>Assessment of Common Reed (Phragmites australis (Cav.) Trin. ex Steud.) Biomass Suitability for Solid Biofuels Production</w:t>
            </w:r>
            <w:r w:rsidR="00EF7EB1" w:rsidRPr="006B6CA4">
              <w:rPr>
                <w:sz w:val="24"/>
                <w:szCs w:val="24"/>
              </w:rPr>
              <w:fldChar w:fldCharType="end"/>
            </w:r>
            <w:r w:rsidRPr="006B6CA4">
              <w:rPr>
                <w:rFonts w:ascii="Times New Roman" w:hAnsi="Times New Roman" w:cs="Times New Roman"/>
                <w:sz w:val="24"/>
                <w:szCs w:val="24"/>
                <w:lang w:val="kk-KZ"/>
              </w:rPr>
              <w:t xml:space="preserve"> \\ Sustainability (Switzerland), 2024, 16(17), 7378</w:t>
            </w:r>
          </w:p>
          <w:p w:rsidR="00E60EB3" w:rsidRPr="006B6CA4" w:rsidRDefault="00E60EB3" w:rsidP="00E60EB3">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w:t>
            </w:r>
            <w:r w:rsidR="00EF7EB1" w:rsidRPr="006B6CA4">
              <w:rPr>
                <w:sz w:val="24"/>
                <w:szCs w:val="24"/>
              </w:rPr>
              <w:fldChar w:fldCharType="begin"/>
            </w:r>
            <w:r w:rsidR="00EF7EB1" w:rsidRPr="006B6CA4">
              <w:rPr>
                <w:sz w:val="24"/>
                <w:szCs w:val="24"/>
                <w:lang w:val="en-US"/>
              </w:rPr>
              <w:instrText>HYPERLINK "https://www.scopus.com/authid/detail.uri?authorId=57201997874"</w:instrText>
            </w:r>
            <w:r w:rsidR="00EF7EB1" w:rsidRPr="006B6CA4">
              <w:rPr>
                <w:sz w:val="24"/>
                <w:szCs w:val="24"/>
              </w:rPr>
              <w:fldChar w:fldCharType="separate"/>
            </w:r>
            <w:r w:rsidRPr="006B6CA4">
              <w:rPr>
                <w:rFonts w:ascii="Times New Roman" w:hAnsi="Times New Roman" w:cs="Times New Roman"/>
                <w:sz w:val="24"/>
                <w:szCs w:val="24"/>
                <w:lang w:val="kk-KZ"/>
              </w:rPr>
              <w:t>Manukovsky, A.</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"https://www.scopus.com/authid/detail.uri?authorId=56786296200"</w:instrText>
            </w:r>
            <w:r w:rsidR="00EF7EB1" w:rsidRPr="006B6CA4">
              <w:rPr>
                <w:sz w:val="24"/>
                <w:szCs w:val="24"/>
              </w:rPr>
              <w:fldChar w:fldCharType="separate"/>
            </w:r>
            <w:r w:rsidRPr="006B6CA4">
              <w:rPr>
                <w:rFonts w:ascii="Times New Roman" w:hAnsi="Times New Roman" w:cs="Times New Roman"/>
                <w:sz w:val="24"/>
                <w:szCs w:val="24"/>
                <w:lang w:val="kk-KZ"/>
              </w:rPr>
              <w:t>Sagyndyk, A.</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"https://www.scopus.com/authid/detail.uri?authorId=7006212019"</w:instrText>
            </w:r>
            <w:r w:rsidR="00EF7EB1" w:rsidRPr="006B6CA4">
              <w:rPr>
                <w:sz w:val="24"/>
                <w:szCs w:val="24"/>
              </w:rPr>
              <w:fldChar w:fldCharType="separate"/>
            </w:r>
            <w:r w:rsidRPr="006B6CA4">
              <w:rPr>
                <w:rFonts w:ascii="Times New Roman" w:hAnsi="Times New Roman" w:cs="Times New Roman"/>
                <w:sz w:val="24"/>
                <w:szCs w:val="24"/>
                <w:lang w:val="kk-KZ"/>
              </w:rPr>
              <w:t>Kislov, A.</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"https://www.scopus.com/authid/detail.uri?authorId=57196418466"</w:instrText>
            </w:r>
            <w:r w:rsidR="00EF7EB1" w:rsidRPr="006B6CA4">
              <w:rPr>
                <w:sz w:val="24"/>
                <w:szCs w:val="24"/>
              </w:rPr>
              <w:fldChar w:fldCharType="separate"/>
            </w:r>
            <w:r w:rsidRPr="006B6CA4">
              <w:rPr>
                <w:rFonts w:ascii="Times New Roman" w:hAnsi="Times New Roman" w:cs="Times New Roman"/>
                <w:sz w:val="24"/>
                <w:szCs w:val="24"/>
                <w:lang w:val="kk-KZ"/>
              </w:rPr>
              <w:t>Talipov, O.</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"https://www.scopus.com/authid/detail.uri?authorId=59217824000"</w:instrText>
            </w:r>
            <w:r w:rsidR="00EF7EB1" w:rsidRPr="006B6CA4">
              <w:rPr>
                <w:sz w:val="24"/>
                <w:szCs w:val="24"/>
              </w:rPr>
              <w:fldChar w:fldCharType="separate"/>
            </w:r>
            <w:r w:rsidRPr="006B6CA4">
              <w:rPr>
                <w:rFonts w:ascii="Times New Roman" w:hAnsi="Times New Roman" w:cs="Times New Roman"/>
                <w:sz w:val="24"/>
                <w:szCs w:val="24"/>
                <w:lang w:val="kk-KZ"/>
              </w:rPr>
              <w:t>Manukovsky, A.</w:t>
            </w:r>
            <w:r w:rsidR="00EF7EB1" w:rsidRPr="006B6CA4">
              <w:rPr>
                <w:sz w:val="24"/>
                <w:szCs w:val="24"/>
              </w:rPr>
              <w:fldChar w:fldCharType="end"/>
            </w:r>
            <w:r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"https://www.scopus.com/record/display.uri?eid=2-s2.0-85198482300&amp;origin=resultslist"</w:instrText>
            </w:r>
            <w:r w:rsidR="00EF7EB1" w:rsidRPr="006B6CA4">
              <w:rPr>
                <w:sz w:val="24"/>
                <w:szCs w:val="24"/>
              </w:rPr>
              <w:fldChar w:fldCharType="separate"/>
            </w:r>
            <w:r w:rsidRPr="006B6CA4">
              <w:rPr>
                <w:rFonts w:ascii="Times New Roman" w:hAnsi="Times New Roman" w:cs="Times New Roman"/>
                <w:sz w:val="24"/>
                <w:szCs w:val="24"/>
                <w:lang w:val="kk-KZ"/>
              </w:rPr>
              <w:t>Wireless Data Acquisition System with Feedback Function</w:t>
            </w:r>
            <w:r w:rsidR="00EF7EB1" w:rsidRPr="006B6CA4">
              <w:rPr>
                <w:sz w:val="24"/>
                <w:szCs w:val="24"/>
              </w:rPr>
              <w:fldChar w:fldCharType="end"/>
            </w:r>
            <w:r w:rsidRPr="006B6CA4">
              <w:rPr>
                <w:rFonts w:ascii="Times New Roman" w:hAnsi="Times New Roman" w:cs="Times New Roman"/>
                <w:sz w:val="24"/>
                <w:szCs w:val="24"/>
                <w:lang w:val="kk-KZ"/>
              </w:rPr>
              <w:t xml:space="preserve">// Applied Sciences (Switzerland), 2024, 14(13), 5553 </w:t>
            </w:r>
          </w:p>
          <w:p w:rsidR="00E60EB3" w:rsidRPr="006B6CA4" w:rsidRDefault="00E60EB3" w:rsidP="00E60EB3">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w:t>
            </w:r>
            <w:r w:rsidR="00EF7EB1" w:rsidRPr="006B6CA4">
              <w:rPr>
                <w:sz w:val="24"/>
                <w:szCs w:val="24"/>
              </w:rPr>
              <w:fldChar w:fldCharType="begin"/>
            </w:r>
            <w:r w:rsidR="006B4E65" w:rsidRPr="006B6CA4">
              <w:rPr>
                <w:sz w:val="24"/>
                <w:szCs w:val="24"/>
                <w:lang w:val="kk-KZ"/>
              </w:rPr>
              <w:instrText>HYPERLINK "https://www.scopus.com/authid/detail.uri?authorId=57218551387"</w:instrText>
            </w:r>
            <w:r w:rsidR="00EF7EB1" w:rsidRPr="006B6CA4">
              <w:rPr>
                <w:sz w:val="24"/>
                <w:szCs w:val="24"/>
              </w:rPr>
              <w:fldChar w:fldCharType="separate"/>
            </w:r>
            <w:r w:rsidRPr="006B6CA4">
              <w:rPr>
                <w:rFonts w:ascii="Times New Roman" w:hAnsi="Times New Roman" w:cs="Times New Roman"/>
                <w:sz w:val="24"/>
                <w:szCs w:val="24"/>
                <w:lang w:val="kk-KZ"/>
              </w:rPr>
              <w:t>Glazyrin, S.A.</w:t>
            </w:r>
            <w:r w:rsidR="00EF7EB1" w:rsidRPr="006B6CA4">
              <w:rPr>
                <w:sz w:val="24"/>
                <w:szCs w:val="24"/>
              </w:rPr>
              <w:fldChar w:fldCharType="end"/>
            </w:r>
            <w:r w:rsidRPr="006B6CA4">
              <w:rPr>
                <w:rFonts w:ascii="Times New Roman" w:hAnsi="Times New Roman" w:cs="Times New Roman"/>
                <w:sz w:val="24"/>
                <w:szCs w:val="24"/>
                <w:lang w:val="kk-KZ"/>
              </w:rPr>
              <w:t xml:space="preserve">, </w:t>
            </w:r>
            <w:hyperlink r:id="rId17" w:history="1">
              <w:r w:rsidRPr="006B6CA4">
                <w:rPr>
                  <w:rFonts w:ascii="Times New Roman" w:hAnsi="Times New Roman" w:cs="Times New Roman"/>
                  <w:sz w:val="24"/>
                  <w:szCs w:val="24"/>
                  <w:lang w:val="kk-KZ"/>
                </w:rPr>
                <w:t>Varlamov, G.B.</w:t>
              </w:r>
            </w:hyperlink>
            <w:r w:rsidRPr="006B6CA4">
              <w:rPr>
                <w:rFonts w:ascii="Times New Roman" w:hAnsi="Times New Roman" w:cs="Times New Roman"/>
                <w:sz w:val="24"/>
                <w:szCs w:val="24"/>
                <w:lang w:val="kk-KZ"/>
              </w:rPr>
              <w:t xml:space="preserve">, </w:t>
            </w:r>
            <w:hyperlink r:id="rId18" w:history="1">
              <w:r w:rsidRPr="006B6CA4">
                <w:rPr>
                  <w:rFonts w:ascii="Times New Roman" w:hAnsi="Times New Roman" w:cs="Times New Roman"/>
                  <w:sz w:val="24"/>
                  <w:szCs w:val="24"/>
                  <w:lang w:val="kk-KZ"/>
                </w:rPr>
                <w:t>Zhumagulov, M.G.</w:t>
              </w:r>
            </w:hyperlink>
            <w:r w:rsidRPr="006B6CA4">
              <w:rPr>
                <w:rFonts w:ascii="Times New Roman" w:hAnsi="Times New Roman" w:cs="Times New Roman"/>
                <w:sz w:val="24"/>
                <w:szCs w:val="24"/>
                <w:lang w:val="kk-KZ"/>
              </w:rPr>
              <w:t xml:space="preserve">, </w:t>
            </w:r>
            <w:hyperlink r:id="rId19" w:history="1">
              <w:r w:rsidRPr="006B6CA4">
                <w:rPr>
                  <w:rFonts w:ascii="Times New Roman" w:hAnsi="Times New Roman" w:cs="Times New Roman"/>
                  <w:sz w:val="24"/>
                  <w:szCs w:val="24"/>
                  <w:lang w:val="kk-KZ"/>
                </w:rPr>
                <w:t>Sultanov, T.T.</w:t>
              </w:r>
            </w:hyperlink>
            <w:r w:rsidRPr="006B6CA4">
              <w:rPr>
                <w:rFonts w:ascii="Times New Roman" w:hAnsi="Times New Roman" w:cs="Times New Roman"/>
                <w:sz w:val="24"/>
                <w:szCs w:val="24"/>
                <w:lang w:val="kk-KZ"/>
              </w:rPr>
              <w:t xml:space="preserve">, </w:t>
            </w:r>
            <w:hyperlink r:id="rId20" w:history="1">
              <w:r w:rsidRPr="006B6CA4">
                <w:rPr>
                  <w:rFonts w:ascii="Times New Roman" w:hAnsi="Times New Roman" w:cs="Times New Roman"/>
                  <w:sz w:val="24"/>
                  <w:szCs w:val="24"/>
                  <w:lang w:val="kk-KZ"/>
                </w:rPr>
                <w:t>Talipov, O.M.</w:t>
              </w:r>
            </w:hyperlink>
            <w:r w:rsidRPr="006B6CA4">
              <w:rPr>
                <w:rFonts w:ascii="Times New Roman" w:hAnsi="Times New Roman" w:cs="Times New Roman"/>
                <w:sz w:val="24"/>
                <w:szCs w:val="24"/>
                <w:lang w:val="kk-KZ"/>
              </w:rPr>
              <w:t xml:space="preserve"> </w:t>
            </w:r>
            <w:hyperlink r:id="rId21" w:history="1">
              <w:r w:rsidRPr="006B6CA4">
                <w:rPr>
                  <w:rFonts w:ascii="Times New Roman" w:hAnsi="Times New Roman" w:cs="Times New Roman"/>
                  <w:sz w:val="24"/>
                  <w:szCs w:val="24"/>
                  <w:lang w:val="kk-KZ"/>
                </w:rPr>
                <w:t>Improving the Efficiency and Environmental Friendliness of Diesel Engines of Mining Dump Trucks by Installing Hybrid Gas-Diesel Fuel Systems</w:t>
              </w:r>
            </w:hyperlink>
            <w:r w:rsidRPr="006B6CA4">
              <w:rPr>
                <w:rFonts w:ascii="Times New Roman" w:hAnsi="Times New Roman" w:cs="Times New Roman"/>
                <w:sz w:val="24"/>
                <w:szCs w:val="24"/>
                <w:lang w:val="kk-KZ"/>
              </w:rPr>
              <w:t xml:space="preserve"> Lecture Notes in Networks and Systems, 2024, 846, страницы 295–303</w:t>
            </w:r>
          </w:p>
          <w:p w:rsidR="00E60EB3" w:rsidRPr="006B6CA4" w:rsidRDefault="00E60EB3"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w:t>
            </w:r>
            <w:r w:rsidR="00EF7EB1" w:rsidRPr="006B6CA4">
              <w:rPr>
                <w:sz w:val="24"/>
                <w:szCs w:val="24"/>
              </w:rPr>
              <w:fldChar w:fldCharType="begin"/>
            </w:r>
            <w:r w:rsidR="00EF7EB1" w:rsidRPr="006B6CA4">
              <w:rPr>
                <w:sz w:val="24"/>
                <w:szCs w:val="24"/>
                <w:lang w:val="en-US"/>
              </w:rPr>
              <w:instrText>HYPERLINK "https://www.scopus.com/authid/detail.uri?authorId=59170183500"</w:instrText>
            </w:r>
            <w:r w:rsidR="00EF7EB1" w:rsidRPr="006B6CA4">
              <w:rPr>
                <w:sz w:val="24"/>
                <w:szCs w:val="24"/>
              </w:rPr>
              <w:fldChar w:fldCharType="separate"/>
            </w:r>
            <w:r w:rsidR="00A5531D" w:rsidRPr="006B6CA4">
              <w:rPr>
                <w:rFonts w:ascii="Times New Roman" w:hAnsi="Times New Roman" w:cs="Times New Roman"/>
                <w:sz w:val="24"/>
                <w:szCs w:val="24"/>
                <w:lang w:val="kk-KZ"/>
              </w:rPr>
              <w:t>Issabekov, D.D.</w:t>
            </w:r>
            <w:r w:rsidR="00EF7EB1" w:rsidRPr="006B6CA4">
              <w:rPr>
                <w:sz w:val="24"/>
                <w:szCs w:val="24"/>
              </w:rPr>
              <w:fldChar w:fldCharType="end"/>
            </w:r>
            <w:r w:rsidR="00A5531D" w:rsidRPr="006B6CA4">
              <w:rPr>
                <w:rFonts w:ascii="Times New Roman" w:hAnsi="Times New Roman" w:cs="Times New Roman"/>
                <w:sz w:val="24"/>
                <w:szCs w:val="24"/>
                <w:lang w:val="kk-KZ"/>
              </w:rPr>
              <w:t xml:space="preserve">, </w:t>
            </w:r>
            <w:hyperlink r:id="rId22" w:history="1">
              <w:r w:rsidR="00A5531D" w:rsidRPr="006B6CA4">
                <w:rPr>
                  <w:rFonts w:ascii="Times New Roman" w:hAnsi="Times New Roman" w:cs="Times New Roman"/>
                  <w:sz w:val="24"/>
                  <w:szCs w:val="24"/>
                  <w:lang w:val="kk-KZ"/>
                </w:rPr>
                <w:t>Talipov, O.M.</w:t>
              </w:r>
            </w:hyperlink>
            <w:r w:rsidR="00A5531D" w:rsidRPr="006B6CA4">
              <w:rPr>
                <w:rFonts w:ascii="Times New Roman" w:hAnsi="Times New Roman" w:cs="Times New Roman"/>
                <w:sz w:val="24"/>
                <w:szCs w:val="24"/>
                <w:lang w:val="kk-KZ"/>
              </w:rPr>
              <w:t xml:space="preserve"> </w:t>
            </w:r>
            <w:hyperlink r:id="rId23" w:history="1">
              <w:r w:rsidR="00A5531D" w:rsidRPr="006B6CA4">
                <w:rPr>
                  <w:rFonts w:ascii="Times New Roman" w:hAnsi="Times New Roman" w:cs="Times New Roman"/>
                  <w:sz w:val="24"/>
                  <w:szCs w:val="24"/>
                  <w:lang w:val="kk-KZ"/>
                </w:rPr>
                <w:t>Resource-Saving Current Protections for Electrical Installations</w:t>
              </w:r>
            </w:hyperlink>
            <w:r w:rsidR="00A5531D" w:rsidRPr="006B6CA4">
              <w:rPr>
                <w:rFonts w:ascii="Times New Roman" w:hAnsi="Times New Roman" w:cs="Times New Roman"/>
                <w:sz w:val="24"/>
                <w:szCs w:val="24"/>
                <w:lang w:val="kk-KZ"/>
              </w:rPr>
              <w:t xml:space="preserve"> Proceedings - 2024 International Conference on Industrial Engineering, Applications and Manufacturing, ICIEAM 2024, 2024, страницы 1–6</w:t>
            </w:r>
          </w:p>
          <w:p w:rsidR="00E60EB3" w:rsidRPr="006B6CA4" w:rsidRDefault="00E60EB3"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w:t>
            </w:r>
            <w:r w:rsidR="00EF7EB1" w:rsidRPr="006B6CA4">
              <w:rPr>
                <w:sz w:val="24"/>
                <w:szCs w:val="24"/>
              </w:rPr>
              <w:fldChar w:fldCharType="begin"/>
            </w:r>
            <w:r w:rsidR="00EF7EB1" w:rsidRPr="006B6CA4">
              <w:rPr>
                <w:sz w:val="24"/>
                <w:szCs w:val="24"/>
                <w:lang w:val="en-US"/>
              </w:rPr>
              <w:instrText>HYPERLINK "https://www.scopus.com/authid/detail.uri?authorId=57219133561"</w:instrText>
            </w:r>
            <w:r w:rsidR="00EF7EB1" w:rsidRPr="006B6CA4">
              <w:rPr>
                <w:sz w:val="24"/>
                <w:szCs w:val="24"/>
              </w:rPr>
              <w:fldChar w:fldCharType="separate"/>
            </w:r>
            <w:r w:rsidR="00A5531D" w:rsidRPr="006B6CA4">
              <w:rPr>
                <w:rFonts w:ascii="Times New Roman" w:hAnsi="Times New Roman" w:cs="Times New Roman"/>
                <w:sz w:val="24"/>
                <w:szCs w:val="24"/>
                <w:lang w:val="kk-KZ"/>
              </w:rPr>
              <w:t>Rakhimberdinova, D.</w:t>
            </w:r>
            <w:r w:rsidR="00EF7EB1" w:rsidRPr="006B6CA4">
              <w:rPr>
                <w:sz w:val="24"/>
                <w:szCs w:val="24"/>
              </w:rPr>
              <w:fldChar w:fldCharType="end"/>
            </w:r>
            <w:r w:rsidR="00A5531D"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"https://www.scopus.com/authid/detail.uri?authorId=7003623335"</w:instrText>
            </w:r>
            <w:r w:rsidR="00EF7EB1" w:rsidRPr="006B6CA4">
              <w:rPr>
                <w:sz w:val="24"/>
                <w:szCs w:val="24"/>
              </w:rPr>
              <w:fldChar w:fldCharType="separate"/>
            </w:r>
            <w:r w:rsidR="00A5531D" w:rsidRPr="006B6CA4">
              <w:rPr>
                <w:rFonts w:ascii="Times New Roman" w:hAnsi="Times New Roman" w:cs="Times New Roman"/>
                <w:sz w:val="24"/>
                <w:szCs w:val="24"/>
                <w:lang w:val="kk-KZ"/>
              </w:rPr>
              <w:t>Novozhilov, A.</w:t>
            </w:r>
            <w:r w:rsidR="00EF7EB1" w:rsidRPr="006B6CA4">
              <w:rPr>
                <w:sz w:val="24"/>
                <w:szCs w:val="24"/>
              </w:rPr>
              <w:fldChar w:fldCharType="end"/>
            </w:r>
            <w:r w:rsidR="00A5531D"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"https://www.scopus.com/authid/detail.uri?authorId=57198003176"</w:instrText>
            </w:r>
            <w:r w:rsidR="00EF7EB1" w:rsidRPr="006B6CA4">
              <w:rPr>
                <w:sz w:val="24"/>
                <w:szCs w:val="24"/>
              </w:rPr>
              <w:fldChar w:fldCharType="separate"/>
            </w:r>
            <w:r w:rsidR="00A5531D" w:rsidRPr="006B6CA4">
              <w:rPr>
                <w:rFonts w:ascii="Times New Roman" w:hAnsi="Times New Roman" w:cs="Times New Roman"/>
                <w:sz w:val="24"/>
                <w:szCs w:val="24"/>
                <w:lang w:val="kk-KZ"/>
              </w:rPr>
              <w:t>Kolesnikov, E.</w:t>
            </w:r>
            <w:r w:rsidR="00EF7EB1" w:rsidRPr="006B6CA4">
              <w:rPr>
                <w:sz w:val="24"/>
                <w:szCs w:val="24"/>
              </w:rPr>
              <w:fldChar w:fldCharType="end"/>
            </w:r>
            <w:r w:rsidR="00A5531D" w:rsidRPr="006B6CA4">
              <w:rPr>
                <w:rFonts w:ascii="Times New Roman" w:hAnsi="Times New Roman" w:cs="Times New Roman"/>
                <w:sz w:val="24"/>
                <w:szCs w:val="24"/>
                <w:lang w:val="kk-KZ"/>
              </w:rPr>
              <w:t xml:space="preserve">, ... </w:t>
            </w:r>
            <w:r w:rsidR="00EF7EB1" w:rsidRPr="006B6CA4">
              <w:rPr>
                <w:sz w:val="24"/>
                <w:szCs w:val="24"/>
              </w:rPr>
              <w:fldChar w:fldCharType="begin"/>
            </w:r>
            <w:r w:rsidR="00EF7EB1" w:rsidRPr="006B6CA4">
              <w:rPr>
                <w:sz w:val="24"/>
                <w:szCs w:val="24"/>
                <w:lang w:val="en-US"/>
              </w:rPr>
              <w:instrText>HYPERLINK "https://www.scopus.com/authid/detail.uri?authorId=57196418466"</w:instrText>
            </w:r>
            <w:r w:rsidR="00EF7EB1" w:rsidRPr="006B6CA4">
              <w:rPr>
                <w:sz w:val="24"/>
                <w:szCs w:val="24"/>
              </w:rPr>
              <w:fldChar w:fldCharType="separate"/>
            </w:r>
            <w:r w:rsidR="00A5531D" w:rsidRPr="006B6CA4">
              <w:rPr>
                <w:rFonts w:ascii="Times New Roman" w:hAnsi="Times New Roman" w:cs="Times New Roman"/>
                <w:sz w:val="24"/>
                <w:szCs w:val="24"/>
                <w:lang w:val="kk-KZ"/>
              </w:rPr>
              <w:t>Talipov, O.</w:t>
            </w:r>
            <w:r w:rsidR="00EF7EB1" w:rsidRPr="006B6CA4">
              <w:rPr>
                <w:sz w:val="24"/>
                <w:szCs w:val="24"/>
              </w:rPr>
              <w:fldChar w:fldCharType="end"/>
            </w:r>
            <w:r w:rsidR="00A5531D"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"https://www.scopus.com/authid/detail.uri?authorId=7006212019"</w:instrText>
            </w:r>
            <w:r w:rsidR="00EF7EB1" w:rsidRPr="006B6CA4">
              <w:rPr>
                <w:sz w:val="24"/>
                <w:szCs w:val="24"/>
              </w:rPr>
              <w:fldChar w:fldCharType="separate"/>
            </w:r>
            <w:r w:rsidR="00A5531D" w:rsidRPr="006B6CA4">
              <w:rPr>
                <w:rFonts w:ascii="Times New Roman" w:hAnsi="Times New Roman" w:cs="Times New Roman"/>
                <w:sz w:val="24"/>
                <w:szCs w:val="24"/>
                <w:lang w:val="kk-KZ"/>
              </w:rPr>
              <w:t>Kislov, A.</w:t>
            </w:r>
            <w:r w:rsidR="00EF7EB1" w:rsidRPr="006B6CA4">
              <w:rPr>
                <w:sz w:val="24"/>
                <w:szCs w:val="24"/>
              </w:rPr>
              <w:fldChar w:fldCharType="end"/>
            </w:r>
            <w:r w:rsidR="00A5531D" w:rsidRPr="006B6CA4">
              <w:rPr>
                <w:rFonts w:ascii="Times New Roman" w:hAnsi="Times New Roman" w:cs="Times New Roman"/>
                <w:sz w:val="24"/>
                <w:szCs w:val="24"/>
                <w:lang w:val="kk-KZ"/>
              </w:rPr>
              <w:t xml:space="preserve"> </w:t>
            </w:r>
            <w:r w:rsidR="00EF7EB1" w:rsidRPr="006B6CA4">
              <w:rPr>
                <w:sz w:val="24"/>
                <w:szCs w:val="24"/>
              </w:rPr>
              <w:fldChar w:fldCharType="begin"/>
            </w:r>
            <w:r w:rsidR="006B4E65" w:rsidRPr="006B6CA4">
              <w:rPr>
                <w:sz w:val="24"/>
                <w:szCs w:val="24"/>
                <w:lang w:val="en-US"/>
              </w:rPr>
              <w:instrText>HYPERLINK "https://www.scopus.com/record/display.uri?eid=2-s2.0-85179123289&amp;origin=resultslist"</w:instrText>
            </w:r>
            <w:r w:rsidR="00EF7EB1" w:rsidRPr="006B6CA4">
              <w:rPr>
                <w:sz w:val="24"/>
                <w:szCs w:val="24"/>
              </w:rPr>
              <w:fldChar w:fldCharType="separate"/>
            </w:r>
            <w:r w:rsidR="00A5531D" w:rsidRPr="006B6CA4">
              <w:rPr>
                <w:rFonts w:ascii="Times New Roman" w:hAnsi="Times New Roman" w:cs="Times New Roman"/>
                <w:sz w:val="24"/>
                <w:szCs w:val="24"/>
                <w:lang w:val="kk-KZ"/>
              </w:rPr>
              <w:t>Arc Fault Protection of the High-Current Busbar Assembly of an Ore Furnace</w:t>
            </w:r>
            <w:r w:rsidR="00EF7EB1" w:rsidRPr="006B6CA4">
              <w:rPr>
                <w:sz w:val="24"/>
                <w:szCs w:val="24"/>
              </w:rPr>
              <w:fldChar w:fldCharType="end"/>
            </w:r>
            <w:r w:rsidR="00A5531D" w:rsidRPr="006B6CA4">
              <w:rPr>
                <w:rFonts w:ascii="Times New Roman" w:hAnsi="Times New Roman" w:cs="Times New Roman"/>
                <w:sz w:val="24"/>
                <w:szCs w:val="24"/>
                <w:lang w:val="kk-KZ"/>
              </w:rPr>
              <w:t xml:space="preserve"> Energies, 2023, 16(23), 7834</w:t>
            </w:r>
          </w:p>
        </w:tc>
      </w:tr>
      <w:tr w:rsidR="005E08D2" w:rsidRPr="006B6CA4" w:rsidTr="0025782F">
        <w:trPr>
          <w:trHeight w:val="510"/>
        </w:trPr>
        <w:tc>
          <w:tcPr>
            <w:tcW w:w="3432" w:type="dxa"/>
            <w:vMerge w:val="restart"/>
            <w:vAlign w:val="center"/>
          </w:tcPr>
          <w:p w:rsidR="005E08D2" w:rsidRPr="006B6CA4" w:rsidRDefault="006B6CA4" w:rsidP="00FB5D2F">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val="en-US" w:eastAsia="ru-RU"/>
              </w:rPr>
              <w:pict>
                <v:shape id="_x0000_i1028" type="#_x0000_t75" style="width:118pt;height:157.2pt">
                  <v:imagedata r:id="rId24" o:title="zh"/>
                </v:shape>
              </w:pict>
            </w:r>
          </w:p>
        </w:tc>
        <w:tc>
          <w:tcPr>
            <w:tcW w:w="6558" w:type="dxa"/>
            <w:vAlign w:val="center"/>
          </w:tcPr>
          <w:p w:rsidR="005E08D2" w:rsidRPr="006B6CA4" w:rsidRDefault="005E08D2" w:rsidP="00A5531D">
            <w:pPr>
              <w:rPr>
                <w:rFonts w:ascii="Times New Roman" w:hAnsi="Times New Roman" w:cs="Times New Roman"/>
                <w:b/>
                <w:sz w:val="24"/>
                <w:szCs w:val="24"/>
                <w:lang w:val="kk-KZ"/>
              </w:rPr>
            </w:pPr>
            <w:r w:rsidRPr="006B6CA4">
              <w:rPr>
                <w:rFonts w:ascii="Times New Roman" w:hAnsi="Times New Roman" w:cs="Times New Roman"/>
                <w:b/>
                <w:sz w:val="24"/>
                <w:szCs w:val="24"/>
                <w:lang w:val="kk-KZ"/>
              </w:rPr>
              <w:t>Ярославцев Михаил Викторович</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младший научный сотрудник</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Дата рождения: </w:t>
            </w:r>
            <w:r w:rsidR="001254C7" w:rsidRPr="006B6CA4">
              <w:rPr>
                <w:rFonts w:ascii="Times New Roman" w:hAnsi="Times New Roman" w:cs="Times New Roman"/>
                <w:sz w:val="24"/>
                <w:szCs w:val="24"/>
                <w:lang w:val="kk-KZ"/>
              </w:rPr>
              <w:t>24.02.1987</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1254C7" w:rsidRPr="006B6CA4" w:rsidRDefault="005E08D2" w:rsidP="001254C7">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Ученая степень/академическая степень: </w:t>
            </w:r>
            <w:r w:rsidR="001254C7" w:rsidRPr="006B6CA4">
              <w:rPr>
                <w:rFonts w:ascii="Times New Roman" w:hAnsi="Times New Roman" w:cs="Times New Roman"/>
                <w:sz w:val="24"/>
                <w:szCs w:val="24"/>
                <w:lang w:val="kk-KZ"/>
              </w:rPr>
              <w:t>канд. техн. наук</w:t>
            </w:r>
          </w:p>
          <w:p w:rsidR="005E08D2" w:rsidRPr="006B6CA4" w:rsidRDefault="005E08D2" w:rsidP="00A5531D">
            <w:pPr>
              <w:rPr>
                <w:rFonts w:ascii="Times New Roman" w:hAnsi="Times New Roman" w:cs="Times New Roman"/>
                <w:sz w:val="24"/>
                <w:szCs w:val="24"/>
                <w:lang w:val="kk-KZ"/>
              </w:rPr>
            </w:pP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Основное место работы: НАО «Торайгыров университет»</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Область научных интересов: научное направление – электроэнергетика</w:t>
            </w:r>
            <w:r w:rsidRPr="006B6CA4">
              <w:rPr>
                <w:rFonts w:ascii="Times New Roman" w:hAnsi="Times New Roman" w:cs="Times New Roman"/>
                <w:sz w:val="24"/>
                <w:szCs w:val="24"/>
              </w:rPr>
              <w:t>, автоматизация, электротехника</w:t>
            </w:r>
            <w:r w:rsidRPr="006B6CA4">
              <w:rPr>
                <w:rFonts w:ascii="Times New Roman" w:hAnsi="Times New Roman" w:cs="Times New Roman"/>
                <w:sz w:val="24"/>
                <w:szCs w:val="24"/>
                <w:lang w:val="kk-KZ"/>
              </w:rPr>
              <w:t>.</w:t>
            </w:r>
            <w:r w:rsidRPr="006B6CA4">
              <w:rPr>
                <w:sz w:val="24"/>
                <w:szCs w:val="24"/>
              </w:rPr>
              <w:t xml:space="preserve"> </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A5531D">
            <w:pPr>
              <w:rPr>
                <w:rFonts w:ascii="Times New Roman" w:hAnsi="Times New Roman" w:cs="Times New Roman"/>
                <w:sz w:val="24"/>
                <w:szCs w:val="24"/>
                <w:lang w:val="en-US"/>
              </w:rPr>
            </w:pPr>
            <w:r w:rsidRPr="006B6CA4">
              <w:rPr>
                <w:rFonts w:ascii="Times New Roman" w:hAnsi="Times New Roman" w:cs="Times New Roman"/>
                <w:sz w:val="24"/>
                <w:szCs w:val="24"/>
                <w:lang w:val="kk-KZ"/>
              </w:rPr>
              <w:t xml:space="preserve">Researcher ID </w:t>
            </w:r>
            <w:r w:rsidR="001254C7" w:rsidRPr="006B6CA4">
              <w:rPr>
                <w:rFonts w:ascii="Times New Roman" w:hAnsi="Times New Roman" w:cs="Times New Roman"/>
                <w:sz w:val="24"/>
                <w:szCs w:val="24"/>
                <w:lang w:val="en-US"/>
              </w:rPr>
              <w:t>I-8197-2016</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Scopus Author ID </w:t>
            </w:r>
            <w:r w:rsidR="001254C7" w:rsidRPr="006B6CA4">
              <w:rPr>
                <w:rFonts w:ascii="Times New Roman" w:hAnsi="Times New Roman" w:cs="Times New Roman"/>
                <w:sz w:val="24"/>
                <w:szCs w:val="24"/>
                <w:lang w:val="kk-KZ"/>
              </w:rPr>
              <w:t>56532450300</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ORCID </w:t>
            </w:r>
            <w:r w:rsidR="001254C7" w:rsidRPr="006B6CA4">
              <w:rPr>
                <w:rFonts w:ascii="Times New Roman" w:hAnsi="Times New Roman" w:cs="Times New Roman"/>
                <w:sz w:val="24"/>
                <w:szCs w:val="24"/>
                <w:lang w:val="kk-KZ"/>
              </w:rPr>
              <w:t>0000-0002-1440-2065</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A5531D">
            <w:pPr>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5E08D2" w:rsidRPr="006B6CA4" w:rsidRDefault="005E08D2"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r w:rsidR="00EF7EB1" w:rsidRPr="006B6CA4">
              <w:rPr>
                <w:sz w:val="24"/>
                <w:szCs w:val="24"/>
              </w:rPr>
              <w:fldChar w:fldCharType="begin"/>
            </w:r>
            <w:r w:rsidR="00EF7EB1" w:rsidRPr="006B6CA4">
              <w:rPr>
                <w:sz w:val="24"/>
                <w:szCs w:val="24"/>
              </w:rPr>
              <w:instrText>HYPERLINK "https://www.scopus.com/authid/detail.uri?authorId=15078326100"</w:instrText>
            </w:r>
            <w:r w:rsidR="00EF7EB1" w:rsidRPr="006B6CA4">
              <w:rPr>
                <w:sz w:val="24"/>
                <w:szCs w:val="24"/>
              </w:rPr>
              <w:fldChar w:fldCharType="separate"/>
            </w:r>
            <w:r w:rsidRPr="006B6CA4">
              <w:rPr>
                <w:rFonts w:ascii="Times New Roman" w:hAnsi="Times New Roman" w:cs="Times New Roman"/>
                <w:sz w:val="24"/>
                <w:szCs w:val="24"/>
                <w:lang w:val="kk-KZ"/>
              </w:rPr>
              <w:t>Smorodsky, B.V.</w:t>
            </w:r>
            <w:r w:rsidR="00EF7EB1" w:rsidRPr="006B6CA4">
              <w:rPr>
                <w:sz w:val="24"/>
                <w:szCs w:val="24"/>
              </w:rPr>
              <w:fldChar w:fldCharType="end"/>
            </w:r>
            <w:r w:rsidRPr="006B6CA4">
              <w:rPr>
                <w:rFonts w:ascii="Times New Roman" w:hAnsi="Times New Roman" w:cs="Times New Roman"/>
                <w:sz w:val="24"/>
                <w:szCs w:val="24"/>
                <w:lang w:val="kk-KZ"/>
              </w:rPr>
              <w:t xml:space="preserve">, </w:t>
            </w:r>
            <w:hyperlink r:id="rId25" w:history="1">
              <w:r w:rsidRPr="006B6CA4">
                <w:rPr>
                  <w:rFonts w:ascii="Times New Roman" w:hAnsi="Times New Roman" w:cs="Times New Roman"/>
                  <w:sz w:val="24"/>
                  <w:szCs w:val="24"/>
                  <w:lang w:val="kk-KZ"/>
                </w:rPr>
                <w:t>Gaponov, S.A.</w:t>
              </w:r>
            </w:hyperlink>
            <w:r w:rsidRPr="006B6CA4">
              <w:rPr>
                <w:rFonts w:ascii="Times New Roman" w:hAnsi="Times New Roman" w:cs="Times New Roman"/>
                <w:sz w:val="24"/>
                <w:szCs w:val="24"/>
                <w:lang w:val="kk-KZ"/>
              </w:rPr>
              <w:t xml:space="preserve">, </w:t>
            </w:r>
            <w:hyperlink r:id="rId26" w:history="1">
              <w:r w:rsidRPr="006B6CA4">
                <w:rPr>
                  <w:rFonts w:ascii="Times New Roman" w:hAnsi="Times New Roman" w:cs="Times New Roman"/>
                  <w:sz w:val="24"/>
                  <w:szCs w:val="24"/>
                  <w:lang w:val="kk-KZ"/>
                </w:rPr>
                <w:t>Lysenko, V.I.</w:t>
              </w:r>
            </w:hyperlink>
            <w:r w:rsidRPr="006B6CA4">
              <w:rPr>
                <w:rFonts w:ascii="Times New Roman" w:hAnsi="Times New Roman" w:cs="Times New Roman"/>
                <w:sz w:val="24"/>
                <w:szCs w:val="24"/>
                <w:lang w:val="kk-KZ"/>
              </w:rPr>
              <w:t xml:space="preserve">, </w:t>
            </w:r>
            <w:hyperlink r:id="rId27" w:history="1">
              <w:r w:rsidRPr="006B6CA4">
                <w:rPr>
                  <w:rFonts w:ascii="Times New Roman" w:hAnsi="Times New Roman" w:cs="Times New Roman"/>
                  <w:sz w:val="24"/>
                  <w:szCs w:val="24"/>
                  <w:lang w:val="kk-KZ"/>
                </w:rPr>
                <w:t>Kosinov, A.D.</w:t>
              </w:r>
            </w:hyperlink>
            <w:r w:rsidRPr="006B6CA4">
              <w:rPr>
                <w:rFonts w:ascii="Times New Roman" w:hAnsi="Times New Roman" w:cs="Times New Roman"/>
                <w:sz w:val="24"/>
                <w:szCs w:val="24"/>
                <w:lang w:val="kk-KZ"/>
              </w:rPr>
              <w:t xml:space="preserve">, </w:t>
            </w:r>
            <w:hyperlink r:id="rId28"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29" w:history="1">
              <w:r w:rsidRPr="006B6CA4">
                <w:rPr>
                  <w:rFonts w:ascii="Times New Roman" w:hAnsi="Times New Roman" w:cs="Times New Roman"/>
                  <w:sz w:val="24"/>
                  <w:szCs w:val="24"/>
                  <w:lang w:val="kk-KZ"/>
                </w:rPr>
                <w:t>Influence of surface sublimation on supersonic flat plate boundary layer stability</w:t>
              </w:r>
            </w:hyperlink>
            <w:r w:rsidRPr="006B6CA4">
              <w:rPr>
                <w:rFonts w:ascii="Times New Roman" w:hAnsi="Times New Roman" w:cs="Times New Roman"/>
                <w:sz w:val="24"/>
                <w:szCs w:val="24"/>
                <w:lang w:val="kk-KZ"/>
              </w:rPr>
              <w:t xml:space="preserve"> // </w:t>
            </w:r>
            <w:r w:rsidRPr="006B6CA4">
              <w:rPr>
                <w:rFonts w:ascii="Times New Roman" w:hAnsi="Times New Roman" w:cs="Times New Roman"/>
                <w:i/>
                <w:iCs/>
                <w:sz w:val="24"/>
                <w:szCs w:val="24"/>
                <w:lang w:val="kk-KZ"/>
              </w:rPr>
              <w:t>AIP Conference Proceedings</w:t>
            </w:r>
            <w:r w:rsidRPr="006B6CA4">
              <w:rPr>
                <w:rFonts w:ascii="Times New Roman" w:hAnsi="Times New Roman" w:cs="Times New Roman"/>
                <w:sz w:val="24"/>
                <w:szCs w:val="24"/>
                <w:lang w:val="kk-KZ"/>
              </w:rPr>
              <w:t xml:space="preserve">, 2023, 2504, 030058 </w:t>
            </w:r>
          </w:p>
          <w:p w:rsidR="005E08D2" w:rsidRPr="006B6CA4" w:rsidRDefault="005E08D2" w:rsidP="00A5531D">
            <w:pPr>
              <w:pStyle w:val="4"/>
              <w:shd w:val="clear" w:color="auto" w:fill="FFFFFF"/>
              <w:spacing w:before="0" w:beforeAutospacing="0" w:after="0" w:afterAutospacing="0"/>
              <w:outlineLvl w:val="3"/>
              <w:rPr>
                <w:rFonts w:eastAsiaTheme="minorHAnsi"/>
                <w:b w:val="0"/>
                <w:bCs w:val="0"/>
                <w:lang w:val="kk-KZ" w:eastAsia="en-US"/>
              </w:rPr>
            </w:pPr>
            <w:r w:rsidRPr="006B6CA4">
              <w:rPr>
                <w:rFonts w:eastAsiaTheme="minorHAnsi"/>
                <w:b w:val="0"/>
                <w:bCs w:val="0"/>
                <w:lang w:val="kk-KZ" w:eastAsia="en-US"/>
              </w:rPr>
              <w:t xml:space="preserve">2. </w:t>
            </w:r>
            <w:r w:rsidR="00EF7EB1" w:rsidRPr="006B6CA4">
              <w:fldChar w:fldCharType="begin"/>
            </w:r>
            <w:r w:rsidR="00EF7EB1" w:rsidRPr="006B6CA4">
              <w:rPr>
                <w:lang w:val="en-US"/>
              </w:rPr>
              <w:instrText>HYPERLINK "https://www.scopus.com/authid/detail.uri?authorId=15078326100"</w:instrText>
            </w:r>
            <w:r w:rsidR="00EF7EB1" w:rsidRPr="006B6CA4">
              <w:fldChar w:fldCharType="separate"/>
            </w:r>
            <w:r w:rsidRPr="006B6CA4">
              <w:rPr>
                <w:rFonts w:eastAsiaTheme="minorHAnsi"/>
                <w:b w:val="0"/>
                <w:bCs w:val="0"/>
                <w:lang w:val="kk-KZ" w:eastAsia="en-US"/>
              </w:rPr>
              <w:t>Smorodsky, B.V.</w:t>
            </w:r>
            <w:r w:rsidR="00EF7EB1" w:rsidRPr="006B6CA4">
              <w:fldChar w:fldCharType="end"/>
            </w:r>
            <w:r w:rsidRPr="006B6CA4">
              <w:rPr>
                <w:rFonts w:eastAsiaTheme="minorHAnsi"/>
                <w:b w:val="0"/>
                <w:bCs w:val="0"/>
                <w:lang w:val="kk-KZ" w:eastAsia="en-US"/>
              </w:rPr>
              <w:t xml:space="preserve">, </w:t>
            </w:r>
            <w:hyperlink r:id="rId30" w:history="1">
              <w:r w:rsidRPr="006B6CA4">
                <w:rPr>
                  <w:rFonts w:eastAsiaTheme="minorHAnsi"/>
                  <w:b w:val="0"/>
                  <w:bCs w:val="0"/>
                  <w:lang w:val="kk-KZ" w:eastAsia="en-US"/>
                </w:rPr>
                <w:t>Gaponov, S.A.</w:t>
              </w:r>
            </w:hyperlink>
            <w:r w:rsidRPr="006B6CA4">
              <w:rPr>
                <w:rFonts w:eastAsiaTheme="minorHAnsi"/>
                <w:b w:val="0"/>
                <w:bCs w:val="0"/>
                <w:lang w:val="kk-KZ" w:eastAsia="en-US"/>
              </w:rPr>
              <w:t xml:space="preserve">, </w:t>
            </w:r>
            <w:hyperlink r:id="rId31" w:history="1">
              <w:r w:rsidRPr="006B6CA4">
                <w:rPr>
                  <w:rFonts w:eastAsiaTheme="minorHAnsi"/>
                  <w:b w:val="0"/>
                  <w:bCs w:val="0"/>
                  <w:lang w:val="kk-KZ" w:eastAsia="en-US"/>
                </w:rPr>
                <w:t>Lysenko, V.I.</w:t>
              </w:r>
            </w:hyperlink>
            <w:r w:rsidRPr="006B6CA4">
              <w:rPr>
                <w:rFonts w:eastAsiaTheme="minorHAnsi"/>
                <w:b w:val="0"/>
                <w:bCs w:val="0"/>
                <w:lang w:val="kk-KZ" w:eastAsia="en-US"/>
              </w:rPr>
              <w:t xml:space="preserve">, </w:t>
            </w:r>
            <w:hyperlink r:id="rId32" w:history="1">
              <w:r w:rsidRPr="006B6CA4">
                <w:rPr>
                  <w:rFonts w:eastAsiaTheme="minorHAnsi"/>
                  <w:b w:val="0"/>
                  <w:bCs w:val="0"/>
                  <w:lang w:val="kk-KZ" w:eastAsia="en-US"/>
                </w:rPr>
                <w:t>Kosinov, A.D.</w:t>
              </w:r>
            </w:hyperlink>
            <w:r w:rsidRPr="006B6CA4">
              <w:rPr>
                <w:rFonts w:eastAsiaTheme="minorHAnsi"/>
                <w:b w:val="0"/>
                <w:bCs w:val="0"/>
                <w:lang w:val="kk-KZ" w:eastAsia="en-US"/>
              </w:rPr>
              <w:t xml:space="preserve">, </w:t>
            </w:r>
            <w:hyperlink r:id="rId33" w:history="1">
              <w:r w:rsidRPr="006B6CA4">
                <w:rPr>
                  <w:rFonts w:eastAsiaTheme="minorHAnsi"/>
                  <w:b w:val="0"/>
                  <w:bCs w:val="0"/>
                  <w:lang w:val="kk-KZ" w:eastAsia="en-US"/>
                </w:rPr>
                <w:t>Yaroslavtsev, M.I.</w:t>
              </w:r>
            </w:hyperlink>
            <w:r w:rsidRPr="006B6CA4">
              <w:rPr>
                <w:rFonts w:eastAsiaTheme="minorHAnsi"/>
                <w:b w:val="0"/>
                <w:bCs w:val="0"/>
                <w:lang w:val="kk-KZ" w:eastAsia="en-US"/>
              </w:rPr>
              <w:t>c</w:t>
            </w:r>
            <w:hyperlink r:id="rId34" w:history="1">
              <w:r w:rsidRPr="006B6CA4">
                <w:rPr>
                  <w:rFonts w:eastAsiaTheme="minorHAnsi"/>
                  <w:b w:val="0"/>
                  <w:bCs w:val="0"/>
                  <w:lang w:val="kk-KZ" w:eastAsia="en-US"/>
                </w:rPr>
                <w:t>Effect of surface sublimation on boundary-layer stability</w:t>
              </w:r>
            </w:hyperlink>
            <w:r w:rsidRPr="006B6CA4">
              <w:rPr>
                <w:rFonts w:eastAsiaTheme="minorHAnsi"/>
                <w:b w:val="0"/>
                <w:bCs w:val="0"/>
                <w:lang w:val="kk-KZ" w:eastAsia="en-US"/>
              </w:rPr>
              <w:t>c//AIP Conference Proceedings, 2021, 2351, 030058</w:t>
            </w:r>
          </w:p>
          <w:p w:rsidR="005E08D2" w:rsidRPr="006B6CA4" w:rsidRDefault="005E08D2"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w:t>
            </w:r>
            <w:r w:rsidR="00EF7EB1" w:rsidRPr="006B6CA4">
              <w:rPr>
                <w:sz w:val="24"/>
                <w:szCs w:val="24"/>
              </w:rPr>
              <w:fldChar w:fldCharType="begin"/>
            </w:r>
            <w:r w:rsidR="00EF7EB1" w:rsidRPr="006B6CA4">
              <w:rPr>
                <w:sz w:val="24"/>
                <w:szCs w:val="24"/>
                <w:lang w:val="en-US"/>
              </w:rPr>
              <w:instrText>HYPERLINK "https://www.scopus.com/authid/detail.uri?authorId=6603941006"</w:instrText>
            </w:r>
            <w:r w:rsidR="00EF7EB1" w:rsidRPr="006B6CA4">
              <w:rPr>
                <w:sz w:val="24"/>
                <w:szCs w:val="24"/>
              </w:rPr>
              <w:fldChar w:fldCharType="separate"/>
            </w:r>
            <w:r w:rsidRPr="006B6CA4">
              <w:rPr>
                <w:rFonts w:ascii="Times New Roman" w:hAnsi="Times New Roman" w:cs="Times New Roman"/>
                <w:sz w:val="24"/>
                <w:szCs w:val="24"/>
                <w:lang w:val="kk-KZ"/>
              </w:rPr>
              <w:t>Starov, A.V.</w:t>
            </w:r>
            <w:r w:rsidR="00EF7EB1" w:rsidRPr="006B6CA4">
              <w:rPr>
                <w:sz w:val="24"/>
                <w:szCs w:val="24"/>
              </w:rPr>
              <w:fldChar w:fldCharType="end"/>
            </w:r>
            <w:r w:rsidRPr="006B6CA4">
              <w:rPr>
                <w:rFonts w:ascii="Times New Roman" w:hAnsi="Times New Roman" w:cs="Times New Roman"/>
                <w:sz w:val="24"/>
                <w:szCs w:val="24"/>
                <w:lang w:val="kk-KZ"/>
              </w:rPr>
              <w:t xml:space="preserve">, </w:t>
            </w:r>
            <w:hyperlink r:id="rId35"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36" w:history="1">
              <w:r w:rsidRPr="006B6CA4">
                <w:rPr>
                  <w:rFonts w:ascii="Times New Roman" w:hAnsi="Times New Roman" w:cs="Times New Roman"/>
                  <w:sz w:val="24"/>
                  <w:szCs w:val="24"/>
                  <w:lang w:val="kk-KZ"/>
                </w:rPr>
                <w:t xml:space="preserve">The tests of a hypersonic </w:t>
              </w:r>
              <w:r w:rsidRPr="006B6CA4">
                <w:rPr>
                  <w:rFonts w:ascii="Times New Roman" w:hAnsi="Times New Roman" w:cs="Times New Roman"/>
                  <w:sz w:val="24"/>
                  <w:szCs w:val="24"/>
                  <w:lang w:val="kk-KZ"/>
                </w:rPr>
                <w:lastRenderedPageBreak/>
                <w:t>module with external flow at M = 4 in hot-shot wind tunnel</w:t>
              </w:r>
            </w:hyperlink>
            <w:r w:rsidRPr="006B6CA4">
              <w:rPr>
                <w:rFonts w:ascii="Times New Roman" w:hAnsi="Times New Roman" w:cs="Times New Roman"/>
                <w:sz w:val="24"/>
                <w:szCs w:val="24"/>
                <w:lang w:val="kk-KZ"/>
              </w:rPr>
              <w:t xml:space="preserve"> // </w:t>
            </w:r>
            <w:r w:rsidRPr="006B6CA4">
              <w:rPr>
                <w:rFonts w:ascii="Times New Roman" w:hAnsi="Times New Roman" w:cs="Times New Roman"/>
                <w:i/>
                <w:iCs/>
                <w:sz w:val="24"/>
                <w:szCs w:val="24"/>
                <w:lang w:val="kk-KZ"/>
              </w:rPr>
              <w:t>AIP Conference Proceedings</w:t>
            </w:r>
            <w:r w:rsidRPr="006B6CA4">
              <w:rPr>
                <w:rFonts w:ascii="Times New Roman" w:hAnsi="Times New Roman" w:cs="Times New Roman"/>
                <w:sz w:val="24"/>
                <w:szCs w:val="24"/>
                <w:lang w:val="kk-KZ"/>
              </w:rPr>
              <w:t xml:space="preserve">, 2021, 2351, 040046 </w:t>
            </w:r>
          </w:p>
          <w:p w:rsidR="005E08D2" w:rsidRPr="006B6CA4" w:rsidRDefault="005E08D2"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w:t>
            </w:r>
            <w:r w:rsidR="00EF7EB1" w:rsidRPr="006B6CA4">
              <w:rPr>
                <w:sz w:val="24"/>
                <w:szCs w:val="24"/>
              </w:rPr>
              <w:fldChar w:fldCharType="begin"/>
            </w:r>
            <w:r w:rsidR="006B4E65" w:rsidRPr="006B6CA4">
              <w:rPr>
                <w:sz w:val="24"/>
                <w:szCs w:val="24"/>
                <w:lang w:val="kk-KZ"/>
              </w:rPr>
              <w:instrText>HYPERLINK "https://www.scopus.com/authid/detail.uri?authorId=7102449795"</w:instrText>
            </w:r>
            <w:r w:rsidR="00EF7EB1" w:rsidRPr="006B6CA4">
              <w:rPr>
                <w:sz w:val="24"/>
                <w:szCs w:val="24"/>
              </w:rPr>
              <w:fldChar w:fldCharType="separate"/>
            </w:r>
            <w:r w:rsidRPr="006B6CA4">
              <w:rPr>
                <w:rFonts w:ascii="Times New Roman" w:hAnsi="Times New Roman" w:cs="Times New Roman"/>
                <w:sz w:val="24"/>
                <w:szCs w:val="24"/>
                <w:lang w:val="kk-KZ"/>
              </w:rPr>
              <w:t>Lysenko, V.I.</w:t>
            </w:r>
            <w:r w:rsidR="00EF7EB1" w:rsidRPr="006B6CA4">
              <w:rPr>
                <w:sz w:val="24"/>
                <w:szCs w:val="24"/>
              </w:rPr>
              <w:fldChar w:fldCharType="end"/>
            </w:r>
            <w:r w:rsidRPr="006B6CA4">
              <w:rPr>
                <w:rFonts w:ascii="Times New Roman" w:hAnsi="Times New Roman" w:cs="Times New Roman"/>
                <w:sz w:val="24"/>
                <w:szCs w:val="24"/>
                <w:lang w:val="kk-KZ"/>
              </w:rPr>
              <w:t xml:space="preserve">, </w:t>
            </w:r>
            <w:hyperlink r:id="rId37" w:history="1">
              <w:r w:rsidRPr="006B6CA4">
                <w:rPr>
                  <w:rFonts w:ascii="Times New Roman" w:hAnsi="Times New Roman" w:cs="Times New Roman"/>
                  <w:sz w:val="24"/>
                  <w:szCs w:val="24"/>
                  <w:lang w:val="kk-KZ"/>
                </w:rPr>
                <w:t>Gaponov, S.A.</w:t>
              </w:r>
            </w:hyperlink>
            <w:r w:rsidRPr="006B6CA4">
              <w:rPr>
                <w:rFonts w:ascii="Times New Roman" w:hAnsi="Times New Roman" w:cs="Times New Roman"/>
                <w:sz w:val="24"/>
                <w:szCs w:val="24"/>
                <w:lang w:val="kk-KZ"/>
              </w:rPr>
              <w:t xml:space="preserve">, </w:t>
            </w:r>
            <w:hyperlink r:id="rId38" w:history="1">
              <w:r w:rsidRPr="006B6CA4">
                <w:rPr>
                  <w:rFonts w:ascii="Times New Roman" w:hAnsi="Times New Roman" w:cs="Times New Roman"/>
                  <w:sz w:val="24"/>
                  <w:szCs w:val="24"/>
                  <w:lang w:val="kk-KZ"/>
                </w:rPr>
                <w:t>Smorodsky, B.V.</w:t>
              </w:r>
            </w:hyperlink>
            <w:r w:rsidRPr="006B6CA4">
              <w:rPr>
                <w:rFonts w:ascii="Times New Roman" w:hAnsi="Times New Roman" w:cs="Times New Roman"/>
                <w:sz w:val="24"/>
                <w:szCs w:val="24"/>
                <w:lang w:val="kk-KZ"/>
              </w:rPr>
              <w:t xml:space="preserve">, </w:t>
            </w:r>
            <w:hyperlink r:id="rId39" w:history="1">
              <w:r w:rsidRPr="006B6CA4">
                <w:rPr>
                  <w:rFonts w:ascii="Times New Roman" w:hAnsi="Times New Roman" w:cs="Times New Roman"/>
                  <w:sz w:val="24"/>
                  <w:szCs w:val="24"/>
                  <w:lang w:val="kk-KZ"/>
                </w:rPr>
                <w:t>Kosinov, A.D.</w:t>
              </w:r>
            </w:hyperlink>
            <w:r w:rsidRPr="006B6CA4">
              <w:rPr>
                <w:rFonts w:ascii="Times New Roman" w:hAnsi="Times New Roman" w:cs="Times New Roman"/>
                <w:sz w:val="24"/>
                <w:szCs w:val="24"/>
                <w:lang w:val="kk-KZ"/>
              </w:rPr>
              <w:t xml:space="preserve">, </w:t>
            </w:r>
            <w:hyperlink r:id="rId40"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41" w:history="1">
              <w:r w:rsidRPr="006B6CA4">
                <w:rPr>
                  <w:rFonts w:ascii="Times New Roman" w:hAnsi="Times New Roman" w:cs="Times New Roman"/>
                  <w:sz w:val="24"/>
                  <w:szCs w:val="24"/>
                  <w:lang w:val="kk-KZ"/>
                </w:rPr>
                <w:t>Influence of surface sublimation on the stability of the supersonic boundary layer and the laminar-turbulent transition</w:t>
              </w:r>
            </w:hyperlink>
            <w:r w:rsidRPr="006B6CA4">
              <w:rPr>
                <w:rFonts w:ascii="Times New Roman" w:hAnsi="Times New Roman" w:cs="Times New Roman"/>
                <w:sz w:val="24"/>
                <w:szCs w:val="24"/>
                <w:lang w:val="kk-KZ"/>
              </w:rPr>
              <w:t xml:space="preserve"> Physics of Fluids, 2021, 33(2), 024101</w:t>
            </w:r>
          </w:p>
          <w:p w:rsidR="005E08D2" w:rsidRPr="006B6CA4" w:rsidRDefault="005E08D2" w:rsidP="00A5531D">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w:t>
            </w:r>
            <w:r w:rsidR="00EF7EB1" w:rsidRPr="006B6CA4">
              <w:rPr>
                <w:sz w:val="24"/>
                <w:szCs w:val="24"/>
              </w:rPr>
              <w:fldChar w:fldCharType="begin"/>
            </w:r>
            <w:r w:rsidR="006B4E65" w:rsidRPr="006B6CA4">
              <w:rPr>
                <w:sz w:val="24"/>
                <w:szCs w:val="24"/>
                <w:lang w:val="kk-KZ"/>
              </w:rPr>
              <w:instrText>HYPERLINK "https://www.scopus.com/authid/detail.uri?authorId=7003809561"</w:instrText>
            </w:r>
            <w:r w:rsidR="00EF7EB1" w:rsidRPr="006B6CA4">
              <w:rPr>
                <w:sz w:val="24"/>
                <w:szCs w:val="24"/>
              </w:rPr>
              <w:fldChar w:fldCharType="separate"/>
            </w:r>
            <w:r w:rsidRPr="006B6CA4">
              <w:rPr>
                <w:rFonts w:ascii="Times New Roman" w:hAnsi="Times New Roman" w:cs="Times New Roman"/>
                <w:sz w:val="24"/>
                <w:szCs w:val="24"/>
                <w:lang w:val="kk-KZ"/>
              </w:rPr>
              <w:t>Shumskii, V.V.</w:t>
            </w:r>
            <w:r w:rsidR="00EF7EB1" w:rsidRPr="006B6CA4">
              <w:rPr>
                <w:sz w:val="24"/>
                <w:szCs w:val="24"/>
              </w:rPr>
              <w:fldChar w:fldCharType="end"/>
            </w:r>
            <w:r w:rsidRPr="006B6CA4">
              <w:rPr>
                <w:rFonts w:ascii="Times New Roman" w:hAnsi="Times New Roman" w:cs="Times New Roman"/>
                <w:sz w:val="24"/>
                <w:szCs w:val="24"/>
                <w:lang w:val="kk-KZ"/>
              </w:rPr>
              <w:t xml:space="preserve">, </w:t>
            </w:r>
            <w:hyperlink r:id="rId42"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43" w:history="1">
              <w:r w:rsidRPr="006B6CA4">
                <w:rPr>
                  <w:rFonts w:ascii="Times New Roman" w:hAnsi="Times New Roman" w:cs="Times New Roman"/>
                  <w:sz w:val="24"/>
                  <w:szCs w:val="24"/>
                  <w:lang w:val="kk-KZ"/>
                </w:rPr>
                <w:t>Safe starting of the pressure multiplier of the hotshot wind tunnel</w:t>
              </w:r>
            </w:hyperlink>
            <w:r w:rsidRPr="006B6CA4">
              <w:rPr>
                <w:rFonts w:ascii="Times New Roman" w:hAnsi="Times New Roman" w:cs="Times New Roman"/>
                <w:sz w:val="24"/>
                <w:szCs w:val="24"/>
                <w:lang w:val="kk-KZ"/>
              </w:rPr>
              <w:t xml:space="preserve"> // AIP Conference Proceedings, 2018, 2027, 040020</w:t>
            </w:r>
          </w:p>
        </w:tc>
      </w:tr>
      <w:tr w:rsidR="005E08D2" w:rsidRPr="006B6CA4" w:rsidTr="0025782F">
        <w:trPr>
          <w:trHeight w:val="510"/>
        </w:trPr>
        <w:tc>
          <w:tcPr>
            <w:tcW w:w="3432" w:type="dxa"/>
            <w:vMerge w:val="restart"/>
            <w:vAlign w:val="center"/>
          </w:tcPr>
          <w:p w:rsidR="005E08D2" w:rsidRPr="006B6CA4" w:rsidRDefault="005E08D2" w:rsidP="00FB5D2F">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eastAsia="ru-RU"/>
              </w:rPr>
              <w:lastRenderedPageBreak/>
              <w:drawing>
                <wp:inline distT="0" distB="0" distL="0" distR="0">
                  <wp:extent cx="1651000" cy="2203450"/>
                  <wp:effectExtent l="19050" t="0" r="6350" b="0"/>
                  <wp:docPr id="48" name="Рисунок 48" descr="C:\Users\Admin\AppData\Local\Microsoft\Windows\INetCache\Content.Word\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AppData\Local\Microsoft\Windows\INetCache\Content.Word\111.jpg"/>
                          <pic:cNvPicPr>
                            <a:picLocks noChangeAspect="1" noChangeArrowheads="1"/>
                          </pic:cNvPicPr>
                        </pic:nvPicPr>
                        <pic:blipFill>
                          <a:blip r:embed="rId44" cstate="print"/>
                          <a:srcRect/>
                          <a:stretch>
                            <a:fillRect/>
                          </a:stretch>
                        </pic:blipFill>
                        <pic:spPr bwMode="auto">
                          <a:xfrm>
                            <a:off x="0" y="0"/>
                            <a:ext cx="1651000" cy="2203450"/>
                          </a:xfrm>
                          <a:prstGeom prst="rect">
                            <a:avLst/>
                          </a:prstGeom>
                          <a:noFill/>
                          <a:ln w="9525">
                            <a:noFill/>
                            <a:miter lim="800000"/>
                            <a:headEnd/>
                            <a:tailEnd/>
                          </a:ln>
                        </pic:spPr>
                      </pic:pic>
                    </a:graphicData>
                  </a:graphic>
                </wp:inline>
              </w:drawing>
            </w:r>
          </w:p>
        </w:tc>
        <w:tc>
          <w:tcPr>
            <w:tcW w:w="6558" w:type="dxa"/>
            <w:vAlign w:val="center"/>
          </w:tcPr>
          <w:p w:rsidR="005E08D2" w:rsidRPr="006B6CA4" w:rsidRDefault="005E08D2" w:rsidP="005E08D2">
            <w:pPr>
              <w:rPr>
                <w:rFonts w:ascii="Times New Roman" w:hAnsi="Times New Roman" w:cs="Times New Roman"/>
                <w:b/>
                <w:sz w:val="24"/>
                <w:szCs w:val="24"/>
                <w:lang w:val="kk-KZ"/>
              </w:rPr>
            </w:pPr>
            <w:r w:rsidRPr="006B6CA4">
              <w:rPr>
                <w:rFonts w:ascii="Times New Roman" w:hAnsi="Times New Roman" w:cs="Times New Roman"/>
                <w:b/>
                <w:sz w:val="24"/>
                <w:szCs w:val="24"/>
                <w:lang w:val="kk-KZ"/>
              </w:rPr>
              <w:t>Тюлюгенова Ляззат Балтабаевна</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5E08D2">
            <w:pPr>
              <w:rPr>
                <w:rFonts w:ascii="Times New Roman" w:hAnsi="Times New Roman" w:cs="Times New Roman"/>
                <w:sz w:val="24"/>
                <w:szCs w:val="24"/>
                <w:lang w:val="kk-KZ"/>
              </w:rPr>
            </w:pPr>
            <w:r w:rsidRPr="006B6CA4">
              <w:rPr>
                <w:rFonts w:ascii="Times New Roman" w:hAnsi="Times New Roman" w:cs="Times New Roman"/>
                <w:sz w:val="24"/>
                <w:szCs w:val="24"/>
                <w:lang w:val="kk-KZ"/>
              </w:rPr>
              <w:t>младший научный сотрудник</w:t>
            </w:r>
          </w:p>
        </w:tc>
      </w:tr>
      <w:tr w:rsidR="00AB11CB" w:rsidRPr="006B6CA4" w:rsidTr="0025782F">
        <w:trPr>
          <w:trHeight w:val="510"/>
        </w:trPr>
        <w:tc>
          <w:tcPr>
            <w:tcW w:w="3432" w:type="dxa"/>
            <w:vMerge/>
            <w:vAlign w:val="center"/>
          </w:tcPr>
          <w:p w:rsidR="00AB11CB" w:rsidRPr="006B6CA4" w:rsidRDefault="00AB11CB" w:rsidP="00FB5D2F">
            <w:pPr>
              <w:rPr>
                <w:rFonts w:ascii="Times New Roman" w:hAnsi="Times New Roman" w:cs="Times New Roman"/>
                <w:noProof/>
                <w:sz w:val="24"/>
                <w:szCs w:val="24"/>
                <w:lang w:eastAsia="ru-RU"/>
              </w:rPr>
            </w:pPr>
          </w:p>
        </w:tc>
        <w:tc>
          <w:tcPr>
            <w:tcW w:w="6558" w:type="dxa"/>
            <w:vAlign w:val="center"/>
          </w:tcPr>
          <w:p w:rsidR="00AB11CB" w:rsidRPr="006B6CA4" w:rsidRDefault="00AB11CB" w:rsidP="00AB11CB">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Дата рождения: </w:t>
            </w:r>
            <w:r w:rsidRPr="006B6CA4">
              <w:rPr>
                <w:rFonts w:ascii="Times New Roman" w:hAnsi="Times New Roman" w:cs="Times New Roman"/>
                <w:sz w:val="24"/>
                <w:szCs w:val="24"/>
              </w:rPr>
              <w:t>31.</w:t>
            </w:r>
            <w:r w:rsidRPr="006B6CA4">
              <w:rPr>
                <w:rFonts w:ascii="Times New Roman" w:hAnsi="Times New Roman" w:cs="Times New Roman"/>
                <w:sz w:val="24"/>
                <w:szCs w:val="24"/>
                <w:lang w:val="en-US"/>
              </w:rPr>
              <w:t>05</w:t>
            </w:r>
            <w:r w:rsidRPr="006B6CA4">
              <w:rPr>
                <w:rFonts w:ascii="Times New Roman" w:hAnsi="Times New Roman" w:cs="Times New Roman"/>
                <w:sz w:val="24"/>
                <w:szCs w:val="24"/>
                <w:lang w:val="kk-KZ"/>
              </w:rPr>
              <w:t>.1987</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5E08D2">
            <w:pPr>
              <w:rPr>
                <w:rFonts w:ascii="Times New Roman" w:hAnsi="Times New Roman" w:cs="Times New Roman"/>
                <w:sz w:val="24"/>
                <w:szCs w:val="24"/>
                <w:lang w:val="kk-KZ"/>
              </w:rPr>
            </w:pPr>
            <w:r w:rsidRPr="006B6CA4">
              <w:rPr>
                <w:rFonts w:ascii="Times New Roman" w:hAnsi="Times New Roman" w:cs="Times New Roman"/>
                <w:sz w:val="24"/>
                <w:szCs w:val="24"/>
                <w:lang w:val="kk-KZ"/>
              </w:rPr>
              <w:t>Ученая степень/академическая степень: докторант</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Основное место работы: НАО «Торайгыров университет»</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Область научных интересов: научное направление – электроэнергетика</w:t>
            </w:r>
            <w:r w:rsidRPr="006B6CA4">
              <w:rPr>
                <w:rFonts w:ascii="Times New Roman" w:hAnsi="Times New Roman" w:cs="Times New Roman"/>
                <w:sz w:val="24"/>
                <w:szCs w:val="24"/>
              </w:rPr>
              <w:t>, автоматизация, электротехника</w:t>
            </w:r>
            <w:r w:rsidRPr="006B6CA4">
              <w:rPr>
                <w:rFonts w:ascii="Times New Roman" w:hAnsi="Times New Roman" w:cs="Times New Roman"/>
                <w:sz w:val="24"/>
                <w:szCs w:val="24"/>
                <w:lang w:val="kk-KZ"/>
              </w:rPr>
              <w:t>.</w:t>
            </w:r>
            <w:r w:rsidRPr="006B6CA4">
              <w:rPr>
                <w:sz w:val="24"/>
                <w:szCs w:val="24"/>
              </w:rPr>
              <w:t xml:space="preserve"> </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Researcher ID </w:t>
            </w:r>
            <w:r w:rsidR="005047C7" w:rsidRPr="006B6CA4">
              <w:rPr>
                <w:rFonts w:ascii="Times New Roman" w:hAnsi="Times New Roman" w:cs="Times New Roman"/>
                <w:sz w:val="24"/>
                <w:szCs w:val="24"/>
                <w:lang w:val="kk-KZ"/>
              </w:rPr>
              <w:t>-</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5E08D2">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Scopus Author ID </w:t>
            </w:r>
            <w:r w:rsidR="005047C7" w:rsidRPr="006B6CA4">
              <w:rPr>
                <w:rFonts w:ascii="Times New Roman" w:hAnsi="Times New Roman" w:cs="Times New Roman"/>
                <w:sz w:val="24"/>
                <w:szCs w:val="24"/>
                <w:lang w:val="kk-KZ"/>
              </w:rPr>
              <w:t>-</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eastAsia="ru-RU"/>
              </w:rPr>
            </w:pPr>
          </w:p>
        </w:tc>
        <w:tc>
          <w:tcPr>
            <w:tcW w:w="6558" w:type="dxa"/>
            <w:vAlign w:val="center"/>
          </w:tcPr>
          <w:p w:rsidR="005E08D2" w:rsidRPr="006B6CA4" w:rsidRDefault="005E08D2" w:rsidP="005047C7">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ORCID </w:t>
            </w:r>
            <w:r w:rsidR="005047C7" w:rsidRPr="006B6CA4">
              <w:rPr>
                <w:rFonts w:ascii="Times New Roman" w:hAnsi="Times New Roman" w:cs="Times New Roman"/>
                <w:sz w:val="24"/>
                <w:szCs w:val="24"/>
                <w:lang w:val="kk-KZ"/>
              </w:rPr>
              <w:t>0000-0002-7632-3098</w:t>
            </w:r>
          </w:p>
        </w:tc>
      </w:tr>
      <w:tr w:rsidR="005E08D2" w:rsidRPr="006B6CA4" w:rsidTr="0025782F">
        <w:trPr>
          <w:trHeight w:val="510"/>
        </w:trPr>
        <w:tc>
          <w:tcPr>
            <w:tcW w:w="3432" w:type="dxa"/>
            <w:vMerge/>
            <w:vAlign w:val="center"/>
          </w:tcPr>
          <w:p w:rsidR="005E08D2" w:rsidRPr="006B6CA4" w:rsidRDefault="005E08D2" w:rsidP="00FB5D2F">
            <w:pPr>
              <w:rPr>
                <w:rFonts w:ascii="Times New Roman" w:hAnsi="Times New Roman" w:cs="Times New Roman"/>
                <w:noProof/>
                <w:sz w:val="24"/>
                <w:szCs w:val="24"/>
                <w:lang w:val="en-US" w:eastAsia="ru-RU"/>
              </w:rPr>
            </w:pPr>
          </w:p>
        </w:tc>
        <w:tc>
          <w:tcPr>
            <w:tcW w:w="6558" w:type="dxa"/>
            <w:vAlign w:val="center"/>
          </w:tcPr>
          <w:p w:rsidR="005E08D2" w:rsidRPr="006B6CA4" w:rsidRDefault="005E08D2"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Список публикаций:</w:t>
            </w:r>
          </w:p>
          <w:p w:rsidR="005E08D2" w:rsidRPr="006B6CA4" w:rsidRDefault="005E08D2" w:rsidP="005E08D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1. Исабеков Ж. Б., Талипов О. М., Хусаинова А. Б., Тюлюгенова Л. Б., Жантлесова А. Б. Защита силового кабеля соледобывающей плавучей платформы от однофазного замыкания на землю // Вестник Торайгыров университета, серия энергетическая. – 2024. – №3. – С. 102-117.</w:t>
            </w:r>
          </w:p>
          <w:p w:rsidR="005E08D2" w:rsidRPr="006B6CA4" w:rsidRDefault="005E08D2" w:rsidP="00D23132">
            <w:pPr>
              <w:shd w:val="clear" w:color="auto" w:fill="FFFFFF"/>
              <w:rPr>
                <w:rFonts w:ascii="Times New Roman" w:hAnsi="Times New Roman" w:cs="Times New Roman"/>
                <w:sz w:val="24"/>
                <w:szCs w:val="24"/>
                <w:lang w:val="kk-KZ"/>
              </w:rPr>
            </w:pPr>
          </w:p>
        </w:tc>
      </w:tr>
    </w:tbl>
    <w:p w:rsidR="00746176" w:rsidRPr="006B6CA4" w:rsidRDefault="00746176" w:rsidP="00D23132">
      <w:pPr>
        <w:jc w:val="center"/>
        <w:rPr>
          <w:rFonts w:ascii="Times New Roman" w:hAnsi="Times New Roman" w:cs="Times New Roman"/>
          <w:b/>
          <w:sz w:val="24"/>
          <w:szCs w:val="24"/>
          <w:lang w:val="kk-KZ"/>
        </w:rPr>
      </w:pPr>
    </w:p>
    <w:p w:rsidR="00746176" w:rsidRPr="006B6CA4" w:rsidRDefault="00746176">
      <w:pPr>
        <w:rPr>
          <w:rFonts w:ascii="Times New Roman" w:hAnsi="Times New Roman" w:cs="Times New Roman"/>
          <w:b/>
          <w:sz w:val="24"/>
          <w:szCs w:val="24"/>
          <w:lang w:val="kk-KZ"/>
        </w:rPr>
      </w:pPr>
      <w:r w:rsidRPr="006B6CA4">
        <w:rPr>
          <w:rFonts w:ascii="Times New Roman" w:hAnsi="Times New Roman" w:cs="Times New Roman"/>
          <w:b/>
          <w:sz w:val="24"/>
          <w:szCs w:val="24"/>
          <w:lang w:val="kk-KZ"/>
        </w:rPr>
        <w:br w:type="page"/>
      </w:r>
    </w:p>
    <w:p w:rsidR="00D23132" w:rsidRPr="006B6CA4" w:rsidRDefault="00D23132" w:rsidP="00D23132">
      <w:pPr>
        <w:jc w:val="center"/>
        <w:rPr>
          <w:rFonts w:ascii="Times New Roman" w:hAnsi="Times New Roman" w:cs="Times New Roman"/>
          <w:b/>
          <w:sz w:val="24"/>
          <w:szCs w:val="24"/>
          <w:lang w:val="kk-KZ"/>
        </w:rPr>
      </w:pPr>
      <w:r w:rsidRPr="006B6CA4">
        <w:rPr>
          <w:rFonts w:ascii="Times New Roman" w:hAnsi="Times New Roman" w:cs="Times New Roman"/>
          <w:b/>
          <w:sz w:val="24"/>
          <w:szCs w:val="24"/>
          <w:lang w:val="kk-KZ"/>
        </w:rPr>
        <w:lastRenderedPageBreak/>
        <w:t>Жоба бойынша қысқаша мәліметтер</w:t>
      </w:r>
    </w:p>
    <w:tbl>
      <w:tblPr>
        <w:tblStyle w:val="a3"/>
        <w:tblW w:w="9990" w:type="dxa"/>
        <w:tblLook w:val="04A0"/>
      </w:tblPr>
      <w:tblGrid>
        <w:gridCol w:w="3432"/>
        <w:gridCol w:w="6558"/>
      </w:tblGrid>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ЖТН және проектің атауы:</w:t>
            </w:r>
          </w:p>
        </w:tc>
        <w:tc>
          <w:tcPr>
            <w:tcW w:w="6558" w:type="dxa"/>
            <w:vAlign w:val="center"/>
          </w:tcPr>
          <w:p w:rsidR="00D23132" w:rsidRPr="006B6CA4" w:rsidRDefault="00D23132"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AP23486411 «"Internet of Things" технологиясын қолдана отырып, кабельдер шоғырында жерге бір фазалы тұйықталудан желіні релелік қорғауды әзірлеу»</w:t>
            </w:r>
          </w:p>
        </w:tc>
      </w:tr>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proofErr w:type="spellStart"/>
            <w:r w:rsidRPr="006B6CA4">
              <w:rPr>
                <w:rFonts w:ascii="Times New Roman" w:hAnsi="Times New Roman" w:cs="Times New Roman"/>
                <w:sz w:val="24"/>
                <w:szCs w:val="24"/>
              </w:rPr>
              <w:t>Іске</w:t>
            </w:r>
            <w:proofErr w:type="spellEnd"/>
            <w:r w:rsidRPr="006B6CA4">
              <w:rPr>
                <w:rFonts w:ascii="Times New Roman" w:hAnsi="Times New Roman" w:cs="Times New Roman"/>
                <w:sz w:val="24"/>
                <w:szCs w:val="24"/>
              </w:rPr>
              <w:t xml:space="preserve"> </w:t>
            </w:r>
            <w:proofErr w:type="spellStart"/>
            <w:r w:rsidRPr="006B6CA4">
              <w:rPr>
                <w:rFonts w:ascii="Times New Roman" w:hAnsi="Times New Roman" w:cs="Times New Roman"/>
                <w:sz w:val="24"/>
                <w:szCs w:val="24"/>
              </w:rPr>
              <w:t>асыру</w:t>
            </w:r>
            <w:proofErr w:type="spellEnd"/>
            <w:r w:rsidRPr="006B6CA4">
              <w:rPr>
                <w:rFonts w:ascii="Times New Roman" w:hAnsi="Times New Roman" w:cs="Times New Roman"/>
                <w:sz w:val="24"/>
                <w:szCs w:val="24"/>
              </w:rPr>
              <w:t xml:space="preserve"> </w:t>
            </w:r>
            <w:proofErr w:type="spellStart"/>
            <w:r w:rsidRPr="006B6CA4">
              <w:rPr>
                <w:rFonts w:ascii="Times New Roman" w:hAnsi="Times New Roman" w:cs="Times New Roman"/>
                <w:sz w:val="24"/>
                <w:szCs w:val="24"/>
              </w:rPr>
              <w:t>мерзі</w:t>
            </w:r>
            <w:proofErr w:type="gramStart"/>
            <w:r w:rsidRPr="006B6CA4">
              <w:rPr>
                <w:rFonts w:ascii="Times New Roman" w:hAnsi="Times New Roman" w:cs="Times New Roman"/>
                <w:sz w:val="24"/>
                <w:szCs w:val="24"/>
              </w:rPr>
              <w:t>м</w:t>
            </w:r>
            <w:proofErr w:type="gramEnd"/>
            <w:r w:rsidRPr="006B6CA4">
              <w:rPr>
                <w:rFonts w:ascii="Times New Roman" w:hAnsi="Times New Roman" w:cs="Times New Roman"/>
                <w:sz w:val="24"/>
                <w:szCs w:val="24"/>
              </w:rPr>
              <w:t>і</w:t>
            </w:r>
            <w:proofErr w:type="spellEnd"/>
            <w:r w:rsidRPr="006B6CA4">
              <w:rPr>
                <w:rFonts w:ascii="Times New Roman" w:hAnsi="Times New Roman" w:cs="Times New Roman"/>
                <w:sz w:val="24"/>
                <w:szCs w:val="24"/>
                <w:lang w:val="kk-KZ"/>
              </w:rPr>
              <w:t>:</w:t>
            </w:r>
          </w:p>
        </w:tc>
        <w:tc>
          <w:tcPr>
            <w:tcW w:w="6558" w:type="dxa"/>
            <w:vAlign w:val="center"/>
          </w:tcPr>
          <w:p w:rsidR="00D23132" w:rsidRPr="006B6CA4" w:rsidRDefault="00D23132" w:rsidP="00D23132">
            <w:pPr>
              <w:rPr>
                <w:rFonts w:ascii="Times New Roman" w:hAnsi="Times New Roman" w:cs="Times New Roman"/>
                <w:sz w:val="24"/>
                <w:szCs w:val="24"/>
                <w:lang w:val="en-US"/>
              </w:rPr>
            </w:pPr>
            <w:r w:rsidRPr="006B6CA4">
              <w:rPr>
                <w:rFonts w:ascii="Times New Roman" w:hAnsi="Times New Roman" w:cs="Times New Roman"/>
                <w:sz w:val="24"/>
                <w:szCs w:val="24"/>
                <w:lang w:val="kk-KZ"/>
              </w:rPr>
              <w:t>09.09.2024</w:t>
            </w:r>
            <w:r w:rsidRPr="006B6CA4">
              <w:rPr>
                <w:sz w:val="24"/>
                <w:szCs w:val="24"/>
                <w:lang w:val="kk-KZ"/>
              </w:rPr>
              <w:t xml:space="preserve"> </w:t>
            </w:r>
            <w:r w:rsidRPr="006B6CA4">
              <w:rPr>
                <w:rFonts w:ascii="Times New Roman" w:hAnsi="Times New Roman" w:cs="Times New Roman"/>
                <w:sz w:val="24"/>
                <w:szCs w:val="24"/>
                <w:lang w:val="kk-KZ"/>
              </w:rPr>
              <w:t>-31.12.202</w:t>
            </w:r>
            <w:r w:rsidRPr="006B6CA4">
              <w:rPr>
                <w:rFonts w:ascii="Times New Roman" w:hAnsi="Times New Roman" w:cs="Times New Roman"/>
                <w:sz w:val="24"/>
                <w:szCs w:val="24"/>
                <w:lang w:val="en-US"/>
              </w:rPr>
              <w:t>6</w:t>
            </w:r>
          </w:p>
        </w:tc>
      </w:tr>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Өзектілігі:</w:t>
            </w:r>
          </w:p>
        </w:tc>
        <w:tc>
          <w:tcPr>
            <w:tcW w:w="6558" w:type="dxa"/>
            <w:vAlign w:val="center"/>
          </w:tcPr>
          <w:p w:rsidR="00D23132" w:rsidRPr="006B6CA4" w:rsidRDefault="00D23132" w:rsidP="00D23132">
            <w:pPr>
              <w:contextualSpacing/>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Өнеркәсіптік кәсіпорындардың кабельдік желілері байланыс желілері ретінде екі ажыратқышпен жабдықталады және кабельдер шоғыры түрінде орындалады. Дәстүрлі түрде мұндай байланыс желілерін қорғау үшін нөлдік тізбектегі бағытталған максималды ток қорғанысының екі түрі орнатылады. Бұл қорғаныс жүйелері салыстырмалы селективтілікке ие. Осыған байланысты, байланыс желісінің бағытталған ток қорғанысының іске қосылу шектерін есептеу өте күрделі, ал кейде тіпті мүмкін емес. Осы кемшіліктерді жою үшін кабельдер шоғырындағы жерге тұйықталудың бір фазалы қысқа тұйықталуынан қорғау үшін «Internet of Things» технологиясын қолданатын реле қорғанысын әзірлеу ұсынылады. Бұл электроснабжені сенімділігін арттырады, кейбір жағдайларда резервтік ретінде пайдалануға мүмкіндік береді және қазіргі кемшіліктерді жояды.</w:t>
            </w:r>
          </w:p>
        </w:tc>
      </w:tr>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Мақсаты:</w:t>
            </w:r>
          </w:p>
        </w:tc>
        <w:tc>
          <w:tcPr>
            <w:tcW w:w="6558" w:type="dxa"/>
            <w:vAlign w:val="center"/>
          </w:tcPr>
          <w:p w:rsidR="00D23132" w:rsidRPr="006B6CA4" w:rsidRDefault="00D42289" w:rsidP="00D42289">
            <w:pPr>
              <w:widowControl w:val="0"/>
              <w:ind w:firstLine="708"/>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Жобаның мақсаты сенімді электр жабдықтауды қамтамасыз ету үшін "Internet of Things" технологиясын қолдана отырып, кабельдер шоғырында жерге бір фазалы тұйықталудан желіні релелік қорғауды әзірлеу болып табылады.</w:t>
            </w:r>
          </w:p>
        </w:tc>
      </w:tr>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Күтілетін және қол жеткізген нәтижелер:</w:t>
            </w:r>
          </w:p>
        </w:tc>
        <w:tc>
          <w:tcPr>
            <w:tcW w:w="6558" w:type="dxa"/>
            <w:vAlign w:val="center"/>
          </w:tcPr>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Жобаны орындау нәтижесінде келесі нәтижелер алынады деп күтілуде:</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Саланың қазіргі жай-күйін зерттеу және талдау жүргізіледі: тенденциялар мен болжамдар, сондай-ақ кабельдер шоғырындағы жерге бір фазалы тұйықталудан желіні релелік қорғаудың технологиялық құрамдас бөлігі айқындалатын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Ашық сәулет негізінде кабельдер шоғырында жерге бір фазалы тұйықталудан желіні Релелік қорғауды құру мүмкіндігі ғылыми негізделетін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Өлшеу түрлендіргіштерінен алынған бастапқы деректерді жинау және өңдеу моделі, сондай-ақ "Internet of Things" технологиясын қолдана отырып, релелік қорғаныс пен басқару орталығы арасындағы байланыс әзірленетін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"Internet of Things" технологиясын пайдалана отырып, өлшеу түрлендіргіштерінің есептеу жүйелерімен өзара іс-қимыл моделі, сондай-ақ деректерді беру жолдарын талдау әзірленетін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Кабельдер шоғырына қосылған датчиктер мен мониторлардан алынған кабельдер шоғырындағы жерге бір фазалы тұйықталудан желіні релелік қорғаудың бағдарламалық және аппараттық құрамдас бөліктерінің өзара іс-қимыл архитектурасы әзірленетін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"Internet of Things" технологиясын қолдана отырып, </w:t>
            </w:r>
            <w:r w:rsidRPr="006B6CA4">
              <w:rPr>
                <w:rFonts w:ascii="Times New Roman" w:hAnsi="Times New Roman" w:cs="Times New Roman"/>
                <w:sz w:val="24"/>
                <w:szCs w:val="24"/>
                <w:lang w:val="kk-KZ"/>
              </w:rPr>
              <w:lastRenderedPageBreak/>
              <w:t>ашық архитектура негізінде релелік қорғаудың прототипі әзірленетін болады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Сызықты жерге бір фазалы тұйықталудан релелік қорғаудың әзірленген тұжырымдамалық прототипінің сипаттамаларын тестілеу және анықтау жүргізіледі. Тәжірибелік пайдалану жүргізіледі.</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Авторлықты бекітуге және зияткерлік меншікті қорғауға, сондай-ақ даму нәтижелерін ғылыми ортамен бөлісуге мүмкіндік беретін міндет орындалады.</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Жарияланымдар:</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Web of Science базасының Science Citation Index Expanded индекстелетін және (немесе) Scopus базасында CiteScore бойынша кемінде 50 (елу) процентилі бар жобаның ғылыми бағыты бойынша рецензияланатын ғылыми басылымдарда кемінде 3 (үш) мақала және (немесе) шолулар;</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өнертабысқа кемінде 1 патент (ол бойынша оң шешімді қоса алғанда);</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Қазақстан Республикасы Ғылым және жоғары білім министрлігінің Ғылым және жоғары білім саласындағы сапаны қамтамасыз ету комитеті (ҒЖБССҚК) ұсынған мақала және ұсынған рецензияланатын шетелдік немесе отандық басылымда 4 (төрт) баптан немесе шолудан кем емес.</w:t>
            </w:r>
          </w:p>
          <w:p w:rsidR="00D42289"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қазақстандық баспаларда монографияны жариялау;</w:t>
            </w:r>
          </w:p>
          <w:p w:rsidR="00D23132" w:rsidRPr="006B6CA4" w:rsidRDefault="00D42289" w:rsidP="00D42289">
            <w:pPr>
              <w:widowControl w:val="0"/>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кабельдер шоғырында жерге бір фазалы тұйықталудан желіні релелік қорғауды пайдалану бойынша ұсынымдар түрінде ғылыми-техникалық, конструкторлық құжаттаманы әзірлеу.</w:t>
            </w:r>
          </w:p>
        </w:tc>
      </w:tr>
      <w:tr w:rsidR="00D23132" w:rsidRPr="006B6CA4" w:rsidTr="00D23132">
        <w:trPr>
          <w:trHeight w:val="510"/>
        </w:trPr>
        <w:tc>
          <w:tcPr>
            <w:tcW w:w="3432" w:type="dxa"/>
            <w:vAlign w:val="center"/>
          </w:tcPr>
          <w:p w:rsidR="00D23132" w:rsidRPr="006B6CA4" w:rsidRDefault="00D23132"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lastRenderedPageBreak/>
              <w:t xml:space="preserve">1-ші жылдық зерттеудің  нәтижелері </w:t>
            </w:r>
          </w:p>
        </w:tc>
        <w:tc>
          <w:tcPr>
            <w:tcW w:w="6558" w:type="dxa"/>
            <w:vAlign w:val="center"/>
          </w:tcPr>
          <w:p w:rsidR="00746176" w:rsidRPr="006B6CA4" w:rsidRDefault="00746176" w:rsidP="004F1478">
            <w:pPr>
              <w:jc w:val="both"/>
              <w:rPr>
                <w:rFonts w:ascii="Times New Roman" w:eastAsia="Times New Roman" w:hAnsi="Times New Roman" w:cs="Times New Roman"/>
                <w:sz w:val="24"/>
                <w:szCs w:val="24"/>
                <w:lang w:val="kk-KZ" w:eastAsia="ru-RU"/>
              </w:rPr>
            </w:pPr>
            <w:r w:rsidRPr="006B6CA4">
              <w:rPr>
                <w:rFonts w:ascii="Times New Roman" w:eastAsia="Times New Roman" w:hAnsi="Times New Roman" w:cs="Times New Roman"/>
                <w:sz w:val="24"/>
                <w:szCs w:val="24"/>
                <w:lang w:val="kk-KZ" w:eastAsia="ru-RU"/>
              </w:rPr>
              <w:t>Халықаралық нормативтік құжаттар, патенттер (АҚШ, Еуропалық Одақ, Ресей Федерациясы, ТМД елдері, Қытай) кабельдер шоғырындағы жерге тұйықталудың бір фазалы қысқа тұйықталуынан қорғау саласында, сондай-ақ «Internet of Things» технологиясын қолдана отырып, бір фазалы қысқа тұйықталулардан реле қорғанысын әзірлеу бойынша 15 дереккөзі зерттелді. Scopus және Web of Science базаларын қоса алғанда, кабельдер шоғырындағы жерге тұйықталу қорғау мәселелеріне және «Internet of Things» технологиясын қолдана отырып, реле қорғанысын әзірлеуге арналған ғылыми мақалалардың шамамен 10 дереккөзіне талдамалық шолу жүргізілді.</w:t>
            </w:r>
          </w:p>
          <w:p w:rsidR="00746176" w:rsidRPr="006B6CA4" w:rsidRDefault="00746176" w:rsidP="004F1478">
            <w:pPr>
              <w:jc w:val="both"/>
              <w:rPr>
                <w:rFonts w:ascii="Times New Roman" w:eastAsia="Times New Roman" w:hAnsi="Times New Roman" w:cs="Times New Roman"/>
                <w:sz w:val="24"/>
                <w:szCs w:val="24"/>
                <w:lang w:val="kk-KZ" w:eastAsia="ru-RU"/>
              </w:rPr>
            </w:pPr>
            <w:r w:rsidRPr="006B6CA4">
              <w:rPr>
                <w:rFonts w:ascii="Times New Roman" w:eastAsia="Times New Roman" w:hAnsi="Times New Roman" w:cs="Times New Roman"/>
                <w:sz w:val="24"/>
                <w:szCs w:val="24"/>
                <w:lang w:val="kk-KZ" w:eastAsia="ru-RU"/>
              </w:rPr>
              <w:t>«Internet of Things» технологиясын қолдана отырып, кабельдер шоғырының бір фазалы жерге тұйықталуынан реле қорғау құралдарын әзірлеу мүмкіндігі негізделді.</w:t>
            </w:r>
          </w:p>
          <w:p w:rsidR="00746176" w:rsidRPr="006B6CA4" w:rsidRDefault="00746176" w:rsidP="004F1478">
            <w:pPr>
              <w:jc w:val="both"/>
              <w:rPr>
                <w:rFonts w:ascii="Times New Roman" w:eastAsia="Times New Roman" w:hAnsi="Times New Roman" w:cs="Times New Roman"/>
                <w:sz w:val="24"/>
                <w:szCs w:val="24"/>
                <w:lang w:val="kk-KZ" w:eastAsia="ru-RU"/>
              </w:rPr>
            </w:pPr>
            <w:r w:rsidRPr="006B6CA4">
              <w:rPr>
                <w:rFonts w:ascii="Times New Roman" w:eastAsia="Times New Roman" w:hAnsi="Times New Roman" w:cs="Times New Roman"/>
                <w:sz w:val="24"/>
                <w:szCs w:val="24"/>
                <w:lang w:val="kk-KZ" w:eastAsia="ru-RU"/>
              </w:rPr>
              <w:t>Кабельдер шоғырының бір фазалы жерге тұйықталуынан қорғау реле құрылғысын құру үшін жерге тұйықталу тогын анықтаудың дәлірек әдісі әзірленді. Кабельдер шоғырының жағдайын және анықталған бір фазалы жерге тұйықталуларды қашықтықтан басқару құрылғысында көрсету үшін деректерді визуализациялау құралы жасалды.</w:t>
            </w:r>
          </w:p>
          <w:p w:rsidR="00746176" w:rsidRPr="00BD70B6" w:rsidRDefault="00746176" w:rsidP="004F1478">
            <w:pPr>
              <w:tabs>
                <w:tab w:val="left" w:pos="851"/>
              </w:tabs>
              <w:jc w:val="both"/>
              <w:rPr>
                <w:rFonts w:ascii="Times New Roman" w:eastAsia="Times New Roman" w:hAnsi="Times New Roman" w:cs="Times New Roman"/>
                <w:sz w:val="24"/>
                <w:szCs w:val="24"/>
                <w:lang w:val="kk-KZ" w:eastAsia="ru-RU"/>
              </w:rPr>
            </w:pPr>
            <w:r w:rsidRPr="00BD70B6">
              <w:rPr>
                <w:rFonts w:ascii="Times New Roman" w:hAnsi="Times New Roman" w:cs="Times New Roman"/>
                <w:sz w:val="24"/>
                <w:szCs w:val="24"/>
                <w:lang w:val="kk-KZ"/>
              </w:rPr>
              <w:t>ҚР БжҒМ Комитет ұсынған ғылыми басылымдарда (журналдарда)</w:t>
            </w:r>
            <w:r w:rsidRPr="00BD70B6">
              <w:rPr>
                <w:rFonts w:ascii="Times New Roman" w:hAnsi="Times New Roman" w:cs="Times New Roman"/>
                <w:sz w:val="24"/>
                <w:szCs w:val="24"/>
              </w:rPr>
              <w:t>:</w:t>
            </w:r>
          </w:p>
          <w:p w:rsidR="00746176" w:rsidRPr="006B6CA4" w:rsidRDefault="00746176" w:rsidP="004F1478">
            <w:pPr>
              <w:jc w:val="both"/>
              <w:rPr>
                <w:rFonts w:ascii="Times New Roman" w:hAnsi="Times New Roman" w:cs="Times New Roman"/>
                <w:sz w:val="24"/>
                <w:szCs w:val="24"/>
                <w:lang w:val="kk-KZ"/>
              </w:rPr>
            </w:pPr>
            <w:r w:rsidRPr="006B6CA4">
              <w:rPr>
                <w:rFonts w:ascii="Times New Roman" w:hAnsi="Times New Roman" w:cs="Times New Roman"/>
                <w:sz w:val="24"/>
                <w:szCs w:val="24"/>
              </w:rPr>
              <w:lastRenderedPageBreak/>
              <w:t xml:space="preserve">1) </w:t>
            </w:r>
            <w:r w:rsidRPr="006B6CA4">
              <w:rPr>
                <w:rFonts w:ascii="Times New Roman" w:hAnsi="Times New Roman" w:cs="Times New Roman"/>
                <w:sz w:val="24"/>
                <w:szCs w:val="24"/>
                <w:lang w:val="kk-KZ"/>
              </w:rPr>
              <w:t>Исабеков Ж. Б., Талипов О. М., Хусаинова А. Б., Тюлюгенова Л. Б., Жантлесова А. Б. Защита силового кабеля соледобывающей плавучей платформы от однофазного замыкания на землю // Вестник Торайгыров университета, серия энергетическая. – 2024. – №3. – С. 102-117</w:t>
            </w:r>
          </w:p>
          <w:p w:rsidR="00746176" w:rsidRPr="006B6CA4" w:rsidRDefault="00746176" w:rsidP="004F1478">
            <w:pPr>
              <w:jc w:val="both"/>
              <w:rPr>
                <w:rFonts w:ascii="Times New Roman" w:hAnsi="Times New Roman" w:cs="Times New Roman"/>
                <w:sz w:val="24"/>
                <w:szCs w:val="24"/>
                <w:lang w:val="kk-KZ"/>
              </w:rPr>
            </w:pPr>
          </w:p>
          <w:p w:rsidR="00D23132" w:rsidRPr="006B6CA4" w:rsidRDefault="00746176" w:rsidP="004F1478">
            <w:pPr>
              <w:jc w:val="both"/>
              <w:rPr>
                <w:rFonts w:ascii="Times New Roman" w:hAnsi="Times New Roman" w:cs="Times New Roman"/>
                <w:sz w:val="24"/>
                <w:szCs w:val="24"/>
                <w:lang w:val="kk-KZ"/>
              </w:rPr>
            </w:pPr>
            <w:r w:rsidRPr="006B6CA4">
              <w:rPr>
                <w:rFonts w:ascii="Times New Roman" w:eastAsia="Times New Roman" w:hAnsi="Times New Roman" w:cs="Times New Roman"/>
                <w:sz w:val="24"/>
                <w:szCs w:val="24"/>
                <w:lang w:val="kk-KZ" w:eastAsia="ru-RU"/>
              </w:rPr>
              <w:t>Нөлдік тізбекті трансформаторлардағы процестерді модельдеу «Internet of Things» технологиясын қолдана отырып, реле қорғау құрылғысын әзірлеу үшін жүргізілді. Реле қорғау жүйесін «Internet of Things» технологиясының басқа компоненттерімен интеграциялау жүзеге асырылды, бұл кабельдер шоғырының жағдайын қосымша бақылауға және мониторинг жүргізуге мүмкіндік береді. «Internet of Things» технологиясын пайдаланатын құрылғыларды қосу кезінде реле қорғау және автоматика жүйесінің жұмыс істеу тұжырымдамасы ұсынылды.</w:t>
            </w:r>
          </w:p>
        </w:tc>
      </w:tr>
      <w:tr w:rsidR="00786789" w:rsidRPr="006B6CA4" w:rsidTr="00D23132">
        <w:trPr>
          <w:trHeight w:val="510"/>
        </w:trPr>
        <w:tc>
          <w:tcPr>
            <w:tcW w:w="3432" w:type="dxa"/>
            <w:vAlign w:val="center"/>
          </w:tcPr>
          <w:p w:rsidR="00786789" w:rsidRPr="006B6CA4" w:rsidRDefault="00780617" w:rsidP="00D2313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6B6CA4">
              <w:rPr>
                <w:rFonts w:ascii="Times New Roman" w:hAnsi="Times New Roman" w:cs="Times New Roman"/>
                <w:sz w:val="24"/>
                <w:szCs w:val="24"/>
                <w:lang w:val="kk-KZ"/>
              </w:rPr>
              <w:t>-ші жылдық зерттеудің  нәтижелері</w:t>
            </w:r>
          </w:p>
        </w:tc>
        <w:tc>
          <w:tcPr>
            <w:tcW w:w="6558" w:type="dxa"/>
            <w:vAlign w:val="center"/>
          </w:tcPr>
          <w:p w:rsidR="00786789" w:rsidRPr="00780617" w:rsidRDefault="00786789" w:rsidP="00780617">
            <w:pPr>
              <w:pStyle w:val="ds-markdown-paragraph"/>
              <w:spacing w:before="0" w:beforeAutospacing="0" w:after="0" w:afterAutospacing="0"/>
              <w:jc w:val="both"/>
              <w:rPr>
                <w:b/>
                <w:lang w:val="kk-KZ"/>
              </w:rPr>
            </w:pPr>
            <w:r w:rsidRPr="00780617">
              <w:rPr>
                <w:rStyle w:val="ab"/>
                <w:b w:val="0"/>
                <w:lang w:val="kk-KZ"/>
              </w:rPr>
              <w:t>Әзірленетін құрылғының құрылымдық моделі құрылды және «Internet of Things» технологиясы негізінде релейлік қорғаныстың жұмысы оңтайландырылды. «Internet of Things» технологиясы негізінде релейлік қорғаныс құрылғысының архитектурасы әзірленді.</w:t>
            </w:r>
          </w:p>
          <w:p w:rsidR="00786789" w:rsidRPr="00780617" w:rsidRDefault="00786789" w:rsidP="00780617">
            <w:pPr>
              <w:pStyle w:val="ds-markdown-paragraph"/>
              <w:spacing w:before="0" w:beforeAutospacing="0" w:after="0" w:afterAutospacing="0"/>
              <w:jc w:val="both"/>
              <w:rPr>
                <w:b/>
                <w:lang w:val="kk-KZ"/>
              </w:rPr>
            </w:pPr>
            <w:r w:rsidRPr="00780617">
              <w:rPr>
                <w:rStyle w:val="ab"/>
                <w:b w:val="0"/>
                <w:lang w:val="kk-KZ"/>
              </w:rPr>
              <w:t>Кабель шоғырындағы бір фазалы жерге тұйықталудан кабельдік желіні релейлік қорғанысының тәжірибелік үлгісі әзірленді, оның жұмысы зақымдалған желі кабельдеріндегі нөлдік тізбек тоқтарының айырымын өлшеуге негізделген, бұл белгілілерден айырмашылығы, нөлдік тізбектің кернеу көзін қажет етпейді.</w:t>
            </w:r>
          </w:p>
          <w:p w:rsidR="00786789" w:rsidRPr="00780617" w:rsidRDefault="00BD70B6" w:rsidP="00780617">
            <w:pPr>
              <w:pStyle w:val="ds-markdown-paragraph"/>
              <w:spacing w:before="0" w:beforeAutospacing="0" w:after="0" w:afterAutospacing="0"/>
              <w:jc w:val="both"/>
              <w:rPr>
                <w:b/>
                <w:lang w:val="kk-KZ"/>
              </w:rPr>
            </w:pPr>
            <w:r w:rsidRPr="00BD70B6">
              <w:rPr>
                <w:rStyle w:val="ab"/>
                <w:b w:val="0"/>
                <w:lang w:val="kk-KZ"/>
              </w:rPr>
              <w:t>Қазақстан Республикасы Ғылым және жоғары білім министрлігінің ғылым және жоғары білім саласындағы сапа басылымдарында мақала жарияланды</w:t>
            </w:r>
            <w:r w:rsidR="00786789" w:rsidRPr="00780617">
              <w:rPr>
                <w:rStyle w:val="ab"/>
                <w:b w:val="0"/>
                <w:lang w:val="kk-KZ"/>
              </w:rPr>
              <w:t>:</w:t>
            </w:r>
          </w:p>
          <w:p w:rsidR="00786789" w:rsidRDefault="00780617" w:rsidP="00780617">
            <w:pPr>
              <w:pStyle w:val="ds-markdown-paragraph"/>
              <w:spacing w:before="0" w:beforeAutospacing="0" w:after="0" w:afterAutospacing="0"/>
              <w:jc w:val="both"/>
            </w:pPr>
            <w:r>
              <w:t xml:space="preserve">- </w:t>
            </w:r>
            <w:r w:rsidR="00786789">
              <w:t xml:space="preserve">Ж. Б. </w:t>
            </w:r>
            <w:proofErr w:type="spellStart"/>
            <w:r w:rsidR="00786789">
              <w:t>Исабеков</w:t>
            </w:r>
            <w:proofErr w:type="spellEnd"/>
            <w:proofErr w:type="gramStart"/>
            <w:r w:rsidR="00786789">
              <w:t xml:space="preserve"> ,</w:t>
            </w:r>
            <w:proofErr w:type="gramEnd"/>
            <w:r w:rsidR="00786789">
              <w:t xml:space="preserve"> Б. Б. </w:t>
            </w:r>
            <w:proofErr w:type="spellStart"/>
            <w:r w:rsidR="00786789">
              <w:t>Исабекова</w:t>
            </w:r>
            <w:proofErr w:type="spellEnd"/>
            <w:r w:rsidR="00786789">
              <w:t xml:space="preserve">, Б. Е. </w:t>
            </w:r>
            <w:proofErr w:type="spellStart"/>
            <w:r w:rsidR="00786789">
              <w:t>Ордабаев</w:t>
            </w:r>
            <w:proofErr w:type="spellEnd"/>
            <w:r w:rsidR="00786789">
              <w:t xml:space="preserve">, А. Б. </w:t>
            </w:r>
            <w:proofErr w:type="spellStart"/>
            <w:r w:rsidR="00786789">
              <w:t>Жантлесова</w:t>
            </w:r>
            <w:proofErr w:type="spellEnd"/>
            <w:r w:rsidR="00786789">
              <w:t xml:space="preserve"> , Л. Н. </w:t>
            </w:r>
            <w:proofErr w:type="spellStart"/>
            <w:r w:rsidR="00786789">
              <w:t>Есмаханова</w:t>
            </w:r>
            <w:proofErr w:type="spellEnd"/>
            <w:r w:rsidR="00786789">
              <w:t xml:space="preserve">. </w:t>
            </w:r>
            <w:proofErr w:type="spellStart"/>
            <w:r w:rsidR="00786789">
              <w:t>Жерге</w:t>
            </w:r>
            <w:proofErr w:type="spellEnd"/>
            <w:r w:rsidR="00786789">
              <w:t xml:space="preserve"> тұйықталу </w:t>
            </w:r>
            <w:proofErr w:type="spellStart"/>
            <w:r w:rsidR="00786789">
              <w:t>тогын</w:t>
            </w:r>
            <w:proofErr w:type="spellEnd"/>
            <w:r w:rsidR="00786789">
              <w:t xml:space="preserve"> анықтаудың </w:t>
            </w:r>
            <w:proofErr w:type="spellStart"/>
            <w:r w:rsidR="00786789">
              <w:t>экспериментті</w:t>
            </w:r>
            <w:proofErr w:type="gramStart"/>
            <w:r w:rsidR="00786789">
              <w:t>к</w:t>
            </w:r>
            <w:proofErr w:type="spellEnd"/>
            <w:proofErr w:type="gramEnd"/>
            <w:r w:rsidR="00786789">
              <w:t xml:space="preserve"> // Вестник </w:t>
            </w:r>
            <w:proofErr w:type="spellStart"/>
            <w:r w:rsidR="00786789">
              <w:t>ТоУ</w:t>
            </w:r>
            <w:proofErr w:type="spellEnd"/>
            <w:r w:rsidR="00786789">
              <w:t xml:space="preserve">, Энергетическая серия, 2025, №3, Б. 163 – 173. </w:t>
            </w:r>
            <w:hyperlink r:id="rId45" w:tgtFrame="_blank" w:history="1">
              <w:r w:rsidR="00786789">
                <w:rPr>
                  <w:rStyle w:val="a5"/>
                </w:rPr>
                <w:t>https://doi.org/10.48081/GUSI7447</w:t>
              </w:r>
            </w:hyperlink>
          </w:p>
          <w:p w:rsidR="00786789" w:rsidRDefault="00780617" w:rsidP="00780617">
            <w:pPr>
              <w:pStyle w:val="ds-markdown-paragraph"/>
              <w:spacing w:before="0" w:beforeAutospacing="0" w:after="0" w:afterAutospacing="0"/>
              <w:jc w:val="both"/>
            </w:pPr>
            <w:r>
              <w:t xml:space="preserve">- </w:t>
            </w:r>
            <w:proofErr w:type="spellStart"/>
            <w:r w:rsidR="00786789">
              <w:t>Исабеков</w:t>
            </w:r>
            <w:proofErr w:type="spellEnd"/>
            <w:r w:rsidR="00786789">
              <w:t xml:space="preserve"> Ж</w:t>
            </w:r>
            <w:r>
              <w:t>.</w:t>
            </w:r>
            <w:r w:rsidR="00786789">
              <w:t>Б</w:t>
            </w:r>
            <w:r>
              <w:t>.</w:t>
            </w:r>
            <w:r w:rsidR="00786789">
              <w:t xml:space="preserve">, </w:t>
            </w:r>
            <w:proofErr w:type="spellStart"/>
            <w:r w:rsidR="00786789">
              <w:t>Жантлесова</w:t>
            </w:r>
            <w:proofErr w:type="spellEnd"/>
            <w:r w:rsidR="00786789">
              <w:t xml:space="preserve"> АБ, </w:t>
            </w:r>
            <w:proofErr w:type="spellStart"/>
            <w:r w:rsidR="00786789">
              <w:t>Нурмагамбетова</w:t>
            </w:r>
            <w:proofErr w:type="spellEnd"/>
            <w:r w:rsidR="00786789">
              <w:t xml:space="preserve"> ГС, Новожилов ТА, </w:t>
            </w:r>
            <w:proofErr w:type="spellStart"/>
            <w:r w:rsidR="00786789">
              <w:t>Исабекова</w:t>
            </w:r>
            <w:proofErr w:type="spellEnd"/>
            <w:r w:rsidR="00786789">
              <w:t xml:space="preserve"> ББ. Измерительные преобразователи тока защит от однофазного замыкания на землю // Труды Университета, 2025, №2, Б.408 – 414. </w:t>
            </w:r>
            <w:hyperlink r:id="rId46" w:tgtFrame="_blank" w:history="1">
              <w:r w:rsidR="00786789">
                <w:rPr>
                  <w:rStyle w:val="a5"/>
                </w:rPr>
                <w:t>https://doi.org/10.52209/1609-1825_2025_2_408</w:t>
              </w:r>
            </w:hyperlink>
            <w:r w:rsidR="00786789">
              <w:t>.</w:t>
            </w:r>
          </w:p>
          <w:p w:rsidR="00786789" w:rsidRPr="00BD70B6" w:rsidRDefault="00BD70B6" w:rsidP="00780617">
            <w:pPr>
              <w:pStyle w:val="ds-markdown-paragraph"/>
              <w:spacing w:before="0" w:beforeAutospacing="0" w:after="0" w:afterAutospacing="0"/>
              <w:jc w:val="both"/>
              <w:rPr>
                <w:b/>
                <w:lang w:val="kk-KZ"/>
              </w:rPr>
            </w:pPr>
            <w:r w:rsidRPr="006B6CA4">
              <w:rPr>
                <w:lang w:val="kk-KZ"/>
              </w:rPr>
              <w:t xml:space="preserve">Web of Science базасының Science Citation Index Expanded индекстелетін және (немесе) Scopus базасында CiteScore бойынша кемінде 50 (елу) процентилі бар жобаның ғылыми бағыты бойынша рецензияланатын ғылыми басылымдарда </w:t>
            </w:r>
            <w:r w:rsidR="004F1478" w:rsidRPr="00780617">
              <w:rPr>
                <w:rStyle w:val="ab"/>
                <w:b w:val="0"/>
                <w:lang w:val="kk-KZ"/>
              </w:rPr>
              <w:t xml:space="preserve">мақала </w:t>
            </w:r>
            <w:r w:rsidR="004F1478" w:rsidRPr="004F1478">
              <w:rPr>
                <w:rStyle w:val="ab"/>
                <w:b w:val="0"/>
                <w:lang w:val="kk-KZ"/>
              </w:rPr>
              <w:t>жарияланды</w:t>
            </w:r>
            <w:r w:rsidR="00786789" w:rsidRPr="004F1478">
              <w:rPr>
                <w:rStyle w:val="ab"/>
                <w:b w:val="0"/>
                <w:lang w:val="kk-KZ"/>
              </w:rPr>
              <w:t>:</w:t>
            </w:r>
          </w:p>
          <w:p w:rsidR="00786789" w:rsidRPr="006B6CA4" w:rsidRDefault="004F1478" w:rsidP="004F1478">
            <w:pPr>
              <w:pStyle w:val="ds-markdown-paragraph"/>
              <w:spacing w:before="0" w:beforeAutospacing="0" w:after="0" w:afterAutospacing="0"/>
              <w:jc w:val="both"/>
              <w:rPr>
                <w:lang w:val="kk-KZ"/>
              </w:rPr>
            </w:pPr>
            <w:r w:rsidRPr="004F1478">
              <w:rPr>
                <w:lang w:val="en-US"/>
              </w:rPr>
              <w:t xml:space="preserve">- </w:t>
            </w:r>
            <w:proofErr w:type="spellStart"/>
            <w:r w:rsidR="00786789" w:rsidRPr="00780617">
              <w:rPr>
                <w:lang w:val="en-US"/>
              </w:rPr>
              <w:t>Aleksandr</w:t>
            </w:r>
            <w:proofErr w:type="spellEnd"/>
            <w:r w:rsidR="00786789" w:rsidRPr="00780617">
              <w:rPr>
                <w:lang w:val="en-US"/>
              </w:rPr>
              <w:t xml:space="preserve"> </w:t>
            </w:r>
            <w:proofErr w:type="spellStart"/>
            <w:r w:rsidR="00786789" w:rsidRPr="00780617">
              <w:rPr>
                <w:lang w:val="en-US"/>
              </w:rPr>
              <w:t>Novozhilov</w:t>
            </w:r>
            <w:proofErr w:type="spellEnd"/>
            <w:r w:rsidR="00786789" w:rsidRPr="00780617">
              <w:rPr>
                <w:lang w:val="en-US"/>
              </w:rPr>
              <w:t xml:space="preserve">, </w:t>
            </w:r>
            <w:proofErr w:type="spellStart"/>
            <w:r w:rsidR="00786789" w:rsidRPr="00780617">
              <w:rPr>
                <w:lang w:val="en-US"/>
              </w:rPr>
              <w:t>Zhanat</w:t>
            </w:r>
            <w:proofErr w:type="spellEnd"/>
            <w:r w:rsidR="00786789" w:rsidRPr="00780617">
              <w:rPr>
                <w:lang w:val="en-US"/>
              </w:rPr>
              <w:t xml:space="preserve"> </w:t>
            </w:r>
            <w:proofErr w:type="spellStart"/>
            <w:r w:rsidR="00786789" w:rsidRPr="00780617">
              <w:rPr>
                <w:lang w:val="en-US"/>
              </w:rPr>
              <w:t>Issabekov</w:t>
            </w:r>
            <w:proofErr w:type="spellEnd"/>
            <w:r w:rsidR="00786789" w:rsidRPr="00780617">
              <w:rPr>
                <w:lang w:val="en-US"/>
              </w:rPr>
              <w:t xml:space="preserve">, </w:t>
            </w:r>
            <w:proofErr w:type="spellStart"/>
            <w:r w:rsidR="00786789" w:rsidRPr="00780617">
              <w:rPr>
                <w:lang w:val="en-US"/>
              </w:rPr>
              <w:t>Timofey</w:t>
            </w:r>
            <w:proofErr w:type="spellEnd"/>
            <w:r w:rsidR="00786789" w:rsidRPr="00780617">
              <w:rPr>
                <w:lang w:val="en-US"/>
              </w:rPr>
              <w:t xml:space="preserve"> </w:t>
            </w:r>
            <w:proofErr w:type="spellStart"/>
            <w:r w:rsidR="00786789" w:rsidRPr="00780617">
              <w:rPr>
                <w:lang w:val="en-US"/>
              </w:rPr>
              <w:t>Novozhilov</w:t>
            </w:r>
            <w:proofErr w:type="spellEnd"/>
            <w:r w:rsidR="00786789" w:rsidRPr="00780617">
              <w:rPr>
                <w:lang w:val="en-US"/>
              </w:rPr>
              <w:t xml:space="preserve">, </w:t>
            </w:r>
            <w:proofErr w:type="spellStart"/>
            <w:r w:rsidR="00786789" w:rsidRPr="00780617">
              <w:rPr>
                <w:lang w:val="en-US"/>
              </w:rPr>
              <w:t>Bibigul</w:t>
            </w:r>
            <w:proofErr w:type="spellEnd"/>
            <w:r w:rsidR="00786789" w:rsidRPr="00780617">
              <w:rPr>
                <w:lang w:val="en-US"/>
              </w:rPr>
              <w:t xml:space="preserve"> </w:t>
            </w:r>
            <w:proofErr w:type="spellStart"/>
            <w:r w:rsidR="00786789" w:rsidRPr="00780617">
              <w:rPr>
                <w:lang w:val="en-US"/>
              </w:rPr>
              <w:t>Issabekova</w:t>
            </w:r>
            <w:proofErr w:type="spellEnd"/>
            <w:r w:rsidR="00786789" w:rsidRPr="00780617">
              <w:rPr>
                <w:lang w:val="en-US"/>
              </w:rPr>
              <w:t xml:space="preserve"> and </w:t>
            </w:r>
            <w:proofErr w:type="spellStart"/>
            <w:r w:rsidR="00786789" w:rsidRPr="00780617">
              <w:rPr>
                <w:lang w:val="en-US"/>
              </w:rPr>
              <w:t>Lyazzat</w:t>
            </w:r>
            <w:proofErr w:type="spellEnd"/>
            <w:r w:rsidR="00786789" w:rsidRPr="00780617">
              <w:rPr>
                <w:lang w:val="en-US"/>
              </w:rPr>
              <w:t xml:space="preserve"> </w:t>
            </w:r>
            <w:proofErr w:type="spellStart"/>
            <w:r w:rsidR="00786789" w:rsidRPr="00780617">
              <w:rPr>
                <w:lang w:val="en-US"/>
              </w:rPr>
              <w:t>Tyulyugenova</w:t>
            </w:r>
            <w:proofErr w:type="spellEnd"/>
            <w:r w:rsidR="00786789" w:rsidRPr="00780617">
              <w:rPr>
                <w:lang w:val="en-US"/>
              </w:rPr>
              <w:t xml:space="preserve"> Single-Phase Earth-Fault Protection of Power Cable of a Salt-Producing Floating Platform // Energies, </w:t>
            </w:r>
            <w:r w:rsidR="00786789">
              <w:t>Швейцария</w:t>
            </w:r>
            <w:r w:rsidR="00786789" w:rsidRPr="00780617">
              <w:rPr>
                <w:lang w:val="en-US"/>
              </w:rPr>
              <w:t xml:space="preserve">, 2025, 18(19), 5234, </w:t>
            </w:r>
            <w:r w:rsidR="00786789">
              <w:t>Б</w:t>
            </w:r>
            <w:r w:rsidR="00786789" w:rsidRPr="00780617">
              <w:rPr>
                <w:lang w:val="en-US"/>
              </w:rPr>
              <w:t xml:space="preserve">. 1 – 10. </w:t>
            </w:r>
            <w:hyperlink r:id="rId47" w:tgtFrame="_blank" w:history="1">
              <w:r w:rsidR="00786789" w:rsidRPr="004F1478">
                <w:rPr>
                  <w:rStyle w:val="a5"/>
                  <w:lang w:val="en-US"/>
                </w:rPr>
                <w:t>https://doi.org/10.3390/en18195234</w:t>
              </w:r>
            </w:hyperlink>
            <w:r w:rsidR="00786789" w:rsidRPr="004F1478">
              <w:rPr>
                <w:lang w:val="en-US"/>
              </w:rPr>
              <w:t xml:space="preserve"> Scopus Q1, </w:t>
            </w:r>
            <w:proofErr w:type="spellStart"/>
            <w:r w:rsidR="00786789">
              <w:t>процентиль</w:t>
            </w:r>
            <w:proofErr w:type="spellEnd"/>
            <w:r w:rsidR="00786789" w:rsidRPr="004F1478">
              <w:rPr>
                <w:lang w:val="en-US"/>
              </w:rPr>
              <w:t xml:space="preserve"> 82.</w:t>
            </w:r>
          </w:p>
        </w:tc>
      </w:tr>
      <w:tr w:rsidR="00780617" w:rsidRPr="006B6CA4" w:rsidTr="00D23132">
        <w:trPr>
          <w:trHeight w:val="510"/>
        </w:trPr>
        <w:tc>
          <w:tcPr>
            <w:tcW w:w="3432" w:type="dxa"/>
            <w:vAlign w:val="center"/>
          </w:tcPr>
          <w:p w:rsidR="00780617" w:rsidRPr="006B6CA4" w:rsidRDefault="00780617" w:rsidP="00D2313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Pr="006B6CA4">
              <w:rPr>
                <w:rFonts w:ascii="Times New Roman" w:hAnsi="Times New Roman" w:cs="Times New Roman"/>
                <w:sz w:val="24"/>
                <w:szCs w:val="24"/>
                <w:lang w:val="kk-KZ"/>
              </w:rPr>
              <w:t>-ші жылдық зерттеудің  нәтижелері</w:t>
            </w:r>
          </w:p>
        </w:tc>
        <w:tc>
          <w:tcPr>
            <w:tcW w:w="6558" w:type="dxa"/>
            <w:vAlign w:val="center"/>
          </w:tcPr>
          <w:p w:rsidR="00780617" w:rsidRPr="00780617" w:rsidRDefault="00BD70B6" w:rsidP="00780617">
            <w:pPr>
              <w:pStyle w:val="ds-markdown-paragraph"/>
              <w:spacing w:before="0" w:beforeAutospacing="0" w:after="0" w:afterAutospacing="0"/>
              <w:jc w:val="both"/>
              <w:rPr>
                <w:lang w:val="kk-KZ"/>
              </w:rPr>
            </w:pPr>
            <w:r w:rsidRPr="006B6CA4">
              <w:rPr>
                <w:lang w:val="kk-KZ"/>
              </w:rPr>
              <w:t xml:space="preserve">Web of Science базасының Science Citation Index Expanded индекстелетін және (немесе) Scopus базасында CiteScore бойынша кемінде 50 (елу) процентилі бар жобаның ғылыми бағыты бойынша рецензияланатын ғылыми басылымдарда </w:t>
            </w:r>
            <w:r w:rsidR="00780617" w:rsidRPr="00780617">
              <w:rPr>
                <w:rStyle w:val="ab"/>
                <w:b w:val="0"/>
                <w:lang w:val="kk-KZ"/>
              </w:rPr>
              <w:t>мақала жарияланды:</w:t>
            </w:r>
          </w:p>
          <w:p w:rsidR="00780617" w:rsidRPr="00780617" w:rsidRDefault="00780617" w:rsidP="00780617">
            <w:pPr>
              <w:pStyle w:val="ds-markdown-paragraph"/>
              <w:spacing w:before="0" w:beforeAutospacing="0" w:after="0" w:afterAutospacing="0"/>
              <w:jc w:val="both"/>
            </w:pPr>
            <w:r>
              <w:rPr>
                <w:lang w:val="kk-KZ"/>
              </w:rPr>
              <w:t xml:space="preserve">- </w:t>
            </w:r>
            <w:r w:rsidRPr="00780617">
              <w:rPr>
                <w:lang w:val="kk-KZ"/>
              </w:rPr>
              <w:t xml:space="preserve">Aleksandr Novozhilov, Zhanat Issabekov, Timofey Novozhilov, Bibigul Issabekova and Lyazzat Tyulyugenova. </w:t>
            </w:r>
            <w:r w:rsidRPr="00780617">
              <w:rPr>
                <w:lang w:val="en-US"/>
              </w:rPr>
              <w:t xml:space="preserve">Absolutely Selective Single-Phase Ground-Fault Protection Systems for Bunched Cable Lines. Electricity, 2026, vol. 7(1), 2; </w:t>
            </w:r>
            <w:hyperlink r:id="rId48" w:tgtFrame="_blank" w:history="1">
              <w:r w:rsidRPr="00780617">
                <w:rPr>
                  <w:rStyle w:val="a5"/>
                  <w:lang w:val="en-US"/>
                </w:rPr>
                <w:t>https://doi.org/10.3390/electricity7010002</w:t>
              </w:r>
            </w:hyperlink>
            <w:r w:rsidRPr="00780617">
              <w:rPr>
                <w:lang w:val="en-US"/>
              </w:rPr>
              <w:t xml:space="preserve">, </w:t>
            </w:r>
            <w:proofErr w:type="spellStart"/>
            <w:r w:rsidRPr="00780617">
              <w:t>процентиль</w:t>
            </w:r>
            <w:proofErr w:type="spellEnd"/>
            <w:r>
              <w:rPr>
                <w:lang w:val="en-US"/>
              </w:rPr>
              <w:t xml:space="preserve"> 70</w:t>
            </w:r>
          </w:p>
          <w:p w:rsidR="00780617" w:rsidRPr="00780617" w:rsidRDefault="00780617" w:rsidP="00780617">
            <w:pPr>
              <w:pStyle w:val="ds-markdown-paragraph"/>
              <w:spacing w:before="0" w:beforeAutospacing="0" w:after="0" w:afterAutospacing="0"/>
              <w:jc w:val="both"/>
            </w:pPr>
            <w:r w:rsidRPr="00780617">
              <w:rPr>
                <w:lang w:val="en-US"/>
              </w:rPr>
              <w:t xml:space="preserve">- Laura </w:t>
            </w:r>
            <w:proofErr w:type="spellStart"/>
            <w:r w:rsidRPr="00780617">
              <w:rPr>
                <w:lang w:val="en-US"/>
              </w:rPr>
              <w:t>Yesmakhanova</w:t>
            </w:r>
            <w:proofErr w:type="spellEnd"/>
            <w:r w:rsidRPr="00780617">
              <w:rPr>
                <w:lang w:val="en-US"/>
              </w:rPr>
              <w:t xml:space="preserve">, </w:t>
            </w:r>
            <w:proofErr w:type="spellStart"/>
            <w:r w:rsidRPr="00780617">
              <w:rPr>
                <w:lang w:val="en-US"/>
              </w:rPr>
              <w:t>Assemgul</w:t>
            </w:r>
            <w:proofErr w:type="spellEnd"/>
            <w:r w:rsidRPr="00780617">
              <w:rPr>
                <w:lang w:val="en-US"/>
              </w:rPr>
              <w:t xml:space="preserve"> </w:t>
            </w:r>
            <w:proofErr w:type="spellStart"/>
            <w:r w:rsidRPr="00780617">
              <w:rPr>
                <w:lang w:val="en-US"/>
              </w:rPr>
              <w:t>Zhantlessova</w:t>
            </w:r>
            <w:proofErr w:type="spellEnd"/>
            <w:r w:rsidRPr="00780617">
              <w:rPr>
                <w:lang w:val="en-US"/>
              </w:rPr>
              <w:t xml:space="preserve">, </w:t>
            </w:r>
            <w:proofErr w:type="spellStart"/>
            <w:r w:rsidRPr="00780617">
              <w:rPr>
                <w:lang w:val="en-US"/>
              </w:rPr>
              <w:t>Bibigul</w:t>
            </w:r>
            <w:proofErr w:type="spellEnd"/>
            <w:r w:rsidRPr="00780617">
              <w:rPr>
                <w:lang w:val="en-US"/>
              </w:rPr>
              <w:t xml:space="preserve"> </w:t>
            </w:r>
            <w:proofErr w:type="spellStart"/>
            <w:r w:rsidRPr="00780617">
              <w:rPr>
                <w:lang w:val="en-US"/>
              </w:rPr>
              <w:t>Issabekova</w:t>
            </w:r>
            <w:proofErr w:type="spellEnd"/>
            <w:r w:rsidRPr="00780617">
              <w:rPr>
                <w:lang w:val="en-US"/>
              </w:rPr>
              <w:t xml:space="preserve">, </w:t>
            </w:r>
            <w:proofErr w:type="spellStart"/>
            <w:r w:rsidRPr="00780617">
              <w:rPr>
                <w:lang w:val="en-US"/>
              </w:rPr>
              <w:t>Zhanat</w:t>
            </w:r>
            <w:proofErr w:type="spellEnd"/>
            <w:r w:rsidRPr="00780617">
              <w:rPr>
                <w:lang w:val="en-US"/>
              </w:rPr>
              <w:t xml:space="preserve"> </w:t>
            </w:r>
            <w:proofErr w:type="spellStart"/>
            <w:r w:rsidRPr="00780617">
              <w:rPr>
                <w:lang w:val="en-US"/>
              </w:rPr>
              <w:t>Issabekov</w:t>
            </w:r>
            <w:proofErr w:type="spellEnd"/>
            <w:r w:rsidRPr="00780617">
              <w:rPr>
                <w:lang w:val="en-US"/>
              </w:rPr>
              <w:t xml:space="preserve">, </w:t>
            </w:r>
            <w:proofErr w:type="spellStart"/>
            <w:r w:rsidRPr="00780617">
              <w:rPr>
                <w:lang w:val="en-US"/>
              </w:rPr>
              <w:t>Dauren</w:t>
            </w:r>
            <w:proofErr w:type="spellEnd"/>
            <w:r w:rsidRPr="00780617">
              <w:rPr>
                <w:lang w:val="en-US"/>
              </w:rPr>
              <w:t xml:space="preserve"> </w:t>
            </w:r>
            <w:proofErr w:type="spellStart"/>
            <w:r w:rsidRPr="00780617">
              <w:rPr>
                <w:lang w:val="en-US"/>
              </w:rPr>
              <w:t>Akhmetbaev</w:t>
            </w:r>
            <w:proofErr w:type="spellEnd"/>
            <w:r w:rsidRPr="00780617">
              <w:rPr>
                <w:lang w:val="en-US"/>
              </w:rPr>
              <w:t xml:space="preserve"> and Mikhail </w:t>
            </w:r>
            <w:proofErr w:type="spellStart"/>
            <w:r w:rsidRPr="00780617">
              <w:rPr>
                <w:lang w:val="en-US"/>
              </w:rPr>
              <w:t>Yaroslavtsev</w:t>
            </w:r>
            <w:proofErr w:type="spellEnd"/>
            <w:r w:rsidRPr="00780617">
              <w:rPr>
                <w:lang w:val="en-US"/>
              </w:rPr>
              <w:t xml:space="preserve">. </w:t>
            </w:r>
            <w:proofErr w:type="spellStart"/>
            <w:r w:rsidRPr="00780617">
              <w:rPr>
                <w:lang w:val="en-US"/>
              </w:rPr>
              <w:t>Diakoptics</w:t>
            </w:r>
            <w:proofErr w:type="spellEnd"/>
            <w:r w:rsidRPr="00780617">
              <w:rPr>
                <w:lang w:val="en-US"/>
              </w:rPr>
              <w:t xml:space="preserve"> Method for Calculating Generalized Parameters of Large Power Systems. </w:t>
            </w:r>
            <w:proofErr w:type="spellStart"/>
            <w:r w:rsidRPr="00780617">
              <w:t>Eng</w:t>
            </w:r>
            <w:proofErr w:type="spellEnd"/>
            <w:r w:rsidRPr="00780617">
              <w:t xml:space="preserve"> 2026, 7, 163. </w:t>
            </w:r>
            <w:hyperlink r:id="rId49" w:tgtFrame="_blank" w:history="1">
              <w:r w:rsidRPr="00780617">
                <w:rPr>
                  <w:rStyle w:val="a5"/>
                </w:rPr>
                <w:t>https://doi.org/10.3390/eng7040163</w:t>
              </w:r>
            </w:hyperlink>
            <w:r w:rsidRPr="00780617">
              <w:t xml:space="preserve">. </w:t>
            </w:r>
            <w:proofErr w:type="spellStart"/>
            <w:r w:rsidRPr="00780617">
              <w:t>Процентиль</w:t>
            </w:r>
            <w:proofErr w:type="spellEnd"/>
            <w:r w:rsidRPr="00780617">
              <w:t xml:space="preserve"> 58.</w:t>
            </w:r>
          </w:p>
          <w:p w:rsidR="00BD70B6" w:rsidRPr="00780617" w:rsidRDefault="00780617" w:rsidP="00BD70B6">
            <w:pPr>
              <w:pStyle w:val="ds-markdown-paragraph"/>
              <w:spacing w:before="0" w:beforeAutospacing="0" w:after="0" w:afterAutospacing="0"/>
              <w:jc w:val="both"/>
            </w:pPr>
            <w:r w:rsidRPr="00780617">
              <w:rPr>
                <w:rStyle w:val="ab"/>
                <w:b w:val="0"/>
              </w:rPr>
              <w:t xml:space="preserve">Қазақстан </w:t>
            </w:r>
            <w:proofErr w:type="spellStart"/>
            <w:r w:rsidRPr="00780617">
              <w:rPr>
                <w:rStyle w:val="ab"/>
                <w:b w:val="0"/>
              </w:rPr>
              <w:t>Республикасы</w:t>
            </w:r>
            <w:proofErr w:type="spellEnd"/>
            <w:r w:rsidRPr="00780617">
              <w:rPr>
                <w:rStyle w:val="ab"/>
                <w:b w:val="0"/>
              </w:rPr>
              <w:t xml:space="preserve"> Ғылым және жоғары </w:t>
            </w:r>
            <w:proofErr w:type="spellStart"/>
            <w:r w:rsidRPr="00780617">
              <w:rPr>
                <w:rStyle w:val="ab"/>
                <w:b w:val="0"/>
              </w:rPr>
              <w:t>бі</w:t>
            </w:r>
            <w:proofErr w:type="gramStart"/>
            <w:r w:rsidRPr="00780617">
              <w:rPr>
                <w:rStyle w:val="ab"/>
                <w:b w:val="0"/>
              </w:rPr>
              <w:t>л</w:t>
            </w:r>
            <w:proofErr w:type="gramEnd"/>
            <w:r w:rsidRPr="00780617">
              <w:rPr>
                <w:rStyle w:val="ab"/>
                <w:b w:val="0"/>
              </w:rPr>
              <w:t>ім</w:t>
            </w:r>
            <w:proofErr w:type="spellEnd"/>
            <w:r w:rsidRPr="00780617">
              <w:rPr>
                <w:rStyle w:val="ab"/>
                <w:b w:val="0"/>
              </w:rPr>
              <w:t xml:space="preserve"> министрлігінің ғылым және жоғары </w:t>
            </w:r>
            <w:proofErr w:type="spellStart"/>
            <w:r w:rsidRPr="00780617">
              <w:rPr>
                <w:rStyle w:val="ab"/>
                <w:b w:val="0"/>
              </w:rPr>
              <w:t>білім</w:t>
            </w:r>
            <w:proofErr w:type="spellEnd"/>
            <w:r w:rsidRPr="00780617">
              <w:rPr>
                <w:rStyle w:val="ab"/>
                <w:b w:val="0"/>
              </w:rPr>
              <w:t xml:space="preserve"> саласындағы сапа </w:t>
            </w:r>
            <w:proofErr w:type="spellStart"/>
            <w:r w:rsidRPr="00780617">
              <w:rPr>
                <w:rStyle w:val="ab"/>
                <w:b w:val="0"/>
              </w:rPr>
              <w:t>басылымдарында</w:t>
            </w:r>
            <w:proofErr w:type="spellEnd"/>
            <w:r w:rsidRPr="00780617">
              <w:rPr>
                <w:rStyle w:val="ab"/>
                <w:b w:val="0"/>
              </w:rPr>
              <w:t xml:space="preserve"> (ЖБҒСБК) мақала </w:t>
            </w:r>
            <w:proofErr w:type="spellStart"/>
            <w:r w:rsidRPr="00780617">
              <w:rPr>
                <w:rStyle w:val="ab"/>
                <w:b w:val="0"/>
              </w:rPr>
              <w:t>жарияланды</w:t>
            </w:r>
            <w:proofErr w:type="spellEnd"/>
            <w:r w:rsidRPr="00780617">
              <w:rPr>
                <w:rStyle w:val="ab"/>
                <w:b w:val="0"/>
              </w:rPr>
              <w:t>:</w:t>
            </w:r>
          </w:p>
          <w:p w:rsidR="00780617" w:rsidRPr="00780617" w:rsidRDefault="00BD70B6" w:rsidP="00BD70B6">
            <w:pPr>
              <w:pStyle w:val="ds-markdown-paragraph"/>
              <w:spacing w:before="0" w:beforeAutospacing="0" w:after="0" w:afterAutospacing="0"/>
              <w:jc w:val="both"/>
            </w:pPr>
            <w:r>
              <w:t xml:space="preserve">- </w:t>
            </w:r>
            <w:r w:rsidR="00780617" w:rsidRPr="00780617">
              <w:t xml:space="preserve">Новожилов А. Н., </w:t>
            </w:r>
            <w:proofErr w:type="spellStart"/>
            <w:r w:rsidR="00780617" w:rsidRPr="00780617">
              <w:t>Исабеков</w:t>
            </w:r>
            <w:proofErr w:type="spellEnd"/>
            <w:r w:rsidR="00780617" w:rsidRPr="00780617">
              <w:t xml:space="preserve"> Ж. Б., Новожилов Т. Н., </w:t>
            </w:r>
            <w:proofErr w:type="spellStart"/>
            <w:r w:rsidR="00780617" w:rsidRPr="00780617">
              <w:t>Тюлюгенова</w:t>
            </w:r>
            <w:proofErr w:type="spellEnd"/>
            <w:r w:rsidR="00780617" w:rsidRPr="00780617">
              <w:t xml:space="preserve"> Л. Б., </w:t>
            </w:r>
            <w:proofErr w:type="spellStart"/>
            <w:r w:rsidR="00780617" w:rsidRPr="00780617">
              <w:t>Исабекова</w:t>
            </w:r>
            <w:proofErr w:type="spellEnd"/>
            <w:r w:rsidR="00780617" w:rsidRPr="00780617">
              <w:t xml:space="preserve"> Б. Б. Защита </w:t>
            </w:r>
            <w:proofErr w:type="spellStart"/>
            <w:r w:rsidR="00780617" w:rsidRPr="00780617">
              <w:t>двухкабельной</w:t>
            </w:r>
            <w:proofErr w:type="spellEnd"/>
            <w:r w:rsidR="00780617" w:rsidRPr="00780617">
              <w:t xml:space="preserve"> линии электропередачи соледобывающей платформы от однофазного замыкания на землю // Вестник </w:t>
            </w:r>
            <w:proofErr w:type="spellStart"/>
            <w:r w:rsidR="00780617" w:rsidRPr="00780617">
              <w:t>ТоУ</w:t>
            </w:r>
            <w:proofErr w:type="spellEnd"/>
            <w:r w:rsidR="00780617" w:rsidRPr="00780617">
              <w:t xml:space="preserve">, Энергетическая серия, 2026, №1, Б.317-328. </w:t>
            </w:r>
            <w:hyperlink r:id="rId50" w:tgtFrame="_blank" w:history="1">
              <w:r w:rsidR="00780617" w:rsidRPr="00780617">
                <w:rPr>
                  <w:rStyle w:val="a5"/>
                </w:rPr>
                <w:t>https://doi.org/10.48081/BGQF1957</w:t>
              </w:r>
            </w:hyperlink>
          </w:p>
          <w:p w:rsidR="00780617" w:rsidRPr="00780617" w:rsidRDefault="00780617" w:rsidP="00780617">
            <w:pPr>
              <w:pStyle w:val="ds-markdown-paragraph"/>
              <w:spacing w:before="0" w:beforeAutospacing="0" w:after="0" w:afterAutospacing="0"/>
              <w:jc w:val="both"/>
            </w:pPr>
            <w:proofErr w:type="spellStart"/>
            <w:r w:rsidRPr="00780617">
              <w:rPr>
                <w:rStyle w:val="ab"/>
                <w:b w:val="0"/>
              </w:rPr>
              <w:t>Патенттер</w:t>
            </w:r>
            <w:proofErr w:type="spellEnd"/>
            <w:r w:rsidRPr="00780617">
              <w:rPr>
                <w:rStyle w:val="ab"/>
                <w:b w:val="0"/>
              </w:rPr>
              <w:t xml:space="preserve"> </w:t>
            </w:r>
            <w:proofErr w:type="spellStart"/>
            <w:r w:rsidRPr="00780617">
              <w:rPr>
                <w:rStyle w:val="ab"/>
                <w:b w:val="0"/>
              </w:rPr>
              <w:t>алынды</w:t>
            </w:r>
            <w:proofErr w:type="spellEnd"/>
            <w:r w:rsidRPr="00780617">
              <w:rPr>
                <w:rStyle w:val="ab"/>
                <w:b w:val="0"/>
              </w:rPr>
              <w:t>:</w:t>
            </w:r>
          </w:p>
          <w:p w:rsidR="00780617" w:rsidRPr="00780617" w:rsidRDefault="00780617" w:rsidP="00780617">
            <w:pPr>
              <w:pStyle w:val="ds-markdown-paragraph"/>
              <w:spacing w:before="0" w:beforeAutospacing="0" w:after="0" w:afterAutospacing="0"/>
              <w:jc w:val="both"/>
            </w:pPr>
            <w:r>
              <w:t xml:space="preserve">- </w:t>
            </w:r>
            <w:r w:rsidRPr="00780617">
              <w:t xml:space="preserve">Новожилов А.Н., </w:t>
            </w:r>
            <w:proofErr w:type="spellStart"/>
            <w:r w:rsidRPr="00780617">
              <w:t>Исабекова</w:t>
            </w:r>
            <w:proofErr w:type="spellEnd"/>
            <w:r w:rsidRPr="00780617">
              <w:t xml:space="preserve"> Б.Б., </w:t>
            </w:r>
            <w:proofErr w:type="spellStart"/>
            <w:r w:rsidRPr="00780617">
              <w:t>Тюлюгенова</w:t>
            </w:r>
            <w:proofErr w:type="spellEnd"/>
            <w:r w:rsidRPr="00780617">
              <w:t xml:space="preserve"> Л.Б., Новожилов Т.А., </w:t>
            </w:r>
            <w:proofErr w:type="spellStart"/>
            <w:r w:rsidRPr="00780617">
              <w:t>Жантлесова</w:t>
            </w:r>
            <w:proofErr w:type="spellEnd"/>
            <w:r w:rsidRPr="00780617">
              <w:t xml:space="preserve"> А.Б. Қ</w:t>
            </w:r>
            <w:proofErr w:type="gramStart"/>
            <w:r w:rsidRPr="00780617">
              <w:t>Р</w:t>
            </w:r>
            <w:proofErr w:type="gramEnd"/>
            <w:r w:rsidRPr="00780617">
              <w:t xml:space="preserve"> өнертабысқа патенты №37924, 2026, Тұз өндіретін жүзбелі платформаның күштік </w:t>
            </w:r>
            <w:proofErr w:type="spellStart"/>
            <w:r w:rsidRPr="00780617">
              <w:t>кабелін</w:t>
            </w:r>
            <w:proofErr w:type="spellEnd"/>
            <w:r w:rsidRPr="00780617">
              <w:t xml:space="preserve"> </w:t>
            </w:r>
            <w:proofErr w:type="spellStart"/>
            <w:r w:rsidRPr="00780617">
              <w:t>бір</w:t>
            </w:r>
            <w:proofErr w:type="spellEnd"/>
            <w:r w:rsidRPr="00780617">
              <w:t xml:space="preserve"> </w:t>
            </w:r>
            <w:proofErr w:type="spellStart"/>
            <w:r w:rsidRPr="00780617">
              <w:t>фазалы</w:t>
            </w:r>
            <w:proofErr w:type="spellEnd"/>
            <w:r w:rsidRPr="00780617">
              <w:t xml:space="preserve"> </w:t>
            </w:r>
            <w:proofErr w:type="spellStart"/>
            <w:r w:rsidRPr="00780617">
              <w:t>жерге</w:t>
            </w:r>
            <w:proofErr w:type="spellEnd"/>
            <w:r w:rsidRPr="00780617">
              <w:t xml:space="preserve"> тұйықталудан қорғау құрылғысы. </w:t>
            </w:r>
            <w:proofErr w:type="spellStart"/>
            <w:r w:rsidRPr="00780617">
              <w:t>бюл</w:t>
            </w:r>
            <w:proofErr w:type="spellEnd"/>
            <w:r w:rsidRPr="00780617">
              <w:t>. №12</w:t>
            </w:r>
          </w:p>
          <w:p w:rsidR="00780617" w:rsidRPr="00780617" w:rsidRDefault="00780617" w:rsidP="00780617">
            <w:pPr>
              <w:pStyle w:val="ds-markdown-paragraph"/>
              <w:spacing w:before="0" w:beforeAutospacing="0" w:after="0" w:afterAutospacing="0"/>
              <w:jc w:val="both"/>
            </w:pPr>
            <w:r>
              <w:t xml:space="preserve">- </w:t>
            </w:r>
            <w:r w:rsidRPr="00780617">
              <w:t xml:space="preserve">Новожилов А.Н., </w:t>
            </w:r>
            <w:proofErr w:type="spellStart"/>
            <w:r w:rsidRPr="00780617">
              <w:t>Исабекова</w:t>
            </w:r>
            <w:proofErr w:type="spellEnd"/>
            <w:r w:rsidRPr="00780617">
              <w:t xml:space="preserve"> Б.Б., </w:t>
            </w:r>
            <w:proofErr w:type="spellStart"/>
            <w:r w:rsidRPr="00780617">
              <w:t>Тюлюгенова</w:t>
            </w:r>
            <w:proofErr w:type="spellEnd"/>
            <w:r w:rsidRPr="00780617">
              <w:t xml:space="preserve"> Л.Б., Новожилов Т.А., </w:t>
            </w:r>
            <w:proofErr w:type="spellStart"/>
            <w:r w:rsidRPr="00780617">
              <w:t>Жантлесова</w:t>
            </w:r>
            <w:proofErr w:type="spellEnd"/>
            <w:r w:rsidRPr="00780617">
              <w:t xml:space="preserve"> А.Б. Қ</w:t>
            </w:r>
            <w:proofErr w:type="gramStart"/>
            <w:r w:rsidRPr="00780617">
              <w:t>Р</w:t>
            </w:r>
            <w:proofErr w:type="gramEnd"/>
            <w:r w:rsidRPr="00780617">
              <w:t xml:space="preserve"> өнертабысқа патенты №37645, 2025. Оқшауланған </w:t>
            </w:r>
            <w:proofErr w:type="spellStart"/>
            <w:r w:rsidRPr="00780617">
              <w:t>бейтарапты</w:t>
            </w:r>
            <w:proofErr w:type="spellEnd"/>
            <w:r w:rsidRPr="00780617">
              <w:t xml:space="preserve"> </w:t>
            </w:r>
            <w:proofErr w:type="spellStart"/>
            <w:r w:rsidRPr="00780617">
              <w:t>желіде</w:t>
            </w:r>
            <w:proofErr w:type="spellEnd"/>
            <w:r w:rsidRPr="00780617">
              <w:t xml:space="preserve"> үш </w:t>
            </w:r>
            <w:proofErr w:type="spellStart"/>
            <w:r w:rsidRPr="00780617">
              <w:t>кабельден</w:t>
            </w:r>
            <w:proofErr w:type="spellEnd"/>
            <w:r w:rsidRPr="00780617">
              <w:t xml:space="preserve"> тұратын </w:t>
            </w:r>
            <w:proofErr w:type="spellStart"/>
            <w:r w:rsidRPr="00780617">
              <w:t>кабельдік</w:t>
            </w:r>
            <w:proofErr w:type="spellEnd"/>
            <w:r w:rsidRPr="00780617">
              <w:t xml:space="preserve"> </w:t>
            </w:r>
            <w:proofErr w:type="spellStart"/>
            <w:r w:rsidRPr="00780617">
              <w:t>электр</w:t>
            </w:r>
            <w:proofErr w:type="spellEnd"/>
            <w:r w:rsidRPr="00780617">
              <w:t xml:space="preserve"> беру </w:t>
            </w:r>
            <w:proofErr w:type="spellStart"/>
            <w:r w:rsidRPr="00780617">
              <w:t>желісін</w:t>
            </w:r>
            <w:proofErr w:type="spellEnd"/>
            <w:r w:rsidRPr="00780617">
              <w:t xml:space="preserve"> </w:t>
            </w:r>
            <w:proofErr w:type="spellStart"/>
            <w:r w:rsidRPr="00780617">
              <w:t>бі</w:t>
            </w:r>
            <w:proofErr w:type="gramStart"/>
            <w:r w:rsidRPr="00780617">
              <w:t>р</w:t>
            </w:r>
            <w:proofErr w:type="spellEnd"/>
            <w:proofErr w:type="gramEnd"/>
            <w:r w:rsidRPr="00780617">
              <w:t xml:space="preserve"> </w:t>
            </w:r>
            <w:proofErr w:type="spellStart"/>
            <w:r w:rsidRPr="00780617">
              <w:t>фазалы</w:t>
            </w:r>
            <w:proofErr w:type="spellEnd"/>
            <w:r w:rsidRPr="00780617">
              <w:t xml:space="preserve"> </w:t>
            </w:r>
            <w:proofErr w:type="spellStart"/>
            <w:r w:rsidRPr="00780617">
              <w:t>жерге</w:t>
            </w:r>
            <w:proofErr w:type="spellEnd"/>
            <w:r w:rsidRPr="00780617">
              <w:t xml:space="preserve"> тұйықталудан </w:t>
            </w:r>
            <w:proofErr w:type="spellStart"/>
            <w:r w:rsidRPr="00780617">
              <w:t>селективті</w:t>
            </w:r>
            <w:proofErr w:type="spellEnd"/>
            <w:r w:rsidRPr="00780617">
              <w:t xml:space="preserve"> қорғау құрылғысы.</w:t>
            </w:r>
          </w:p>
          <w:p w:rsidR="00780617" w:rsidRPr="00780617" w:rsidRDefault="00780617" w:rsidP="00780617">
            <w:pPr>
              <w:pStyle w:val="ds-markdown-paragraph"/>
              <w:spacing w:before="0" w:beforeAutospacing="0" w:after="0" w:afterAutospacing="0"/>
              <w:jc w:val="both"/>
            </w:pPr>
            <w:r>
              <w:t xml:space="preserve">- </w:t>
            </w:r>
            <w:r w:rsidRPr="00780617">
              <w:t xml:space="preserve">Новожилов А.Н., </w:t>
            </w:r>
            <w:proofErr w:type="spellStart"/>
            <w:r w:rsidRPr="00780617">
              <w:t>Исабекова</w:t>
            </w:r>
            <w:proofErr w:type="spellEnd"/>
            <w:r w:rsidRPr="00780617">
              <w:t xml:space="preserve"> Б.Б., </w:t>
            </w:r>
            <w:proofErr w:type="spellStart"/>
            <w:r w:rsidRPr="00780617">
              <w:t>Тюлюгенова</w:t>
            </w:r>
            <w:proofErr w:type="spellEnd"/>
            <w:r w:rsidRPr="00780617">
              <w:t xml:space="preserve"> Л.Б., Новожилов Т.А., </w:t>
            </w:r>
            <w:proofErr w:type="spellStart"/>
            <w:r w:rsidRPr="00780617">
              <w:t>Жантлесова</w:t>
            </w:r>
            <w:proofErr w:type="spellEnd"/>
            <w:r w:rsidRPr="00780617">
              <w:t xml:space="preserve"> А.Б. Қ</w:t>
            </w:r>
            <w:proofErr w:type="gramStart"/>
            <w:r w:rsidRPr="00780617">
              <w:t>Р</w:t>
            </w:r>
            <w:proofErr w:type="gramEnd"/>
            <w:r w:rsidRPr="00780617">
              <w:t xml:space="preserve"> өнертабысқа патенты № 37644. Параллель жалғанғ</w:t>
            </w:r>
            <w:proofErr w:type="gramStart"/>
            <w:r w:rsidRPr="00780617">
              <w:t>ан</w:t>
            </w:r>
            <w:proofErr w:type="gramEnd"/>
            <w:r w:rsidRPr="00780617">
              <w:t xml:space="preserve"> </w:t>
            </w:r>
            <w:proofErr w:type="spellStart"/>
            <w:r w:rsidRPr="00780617">
              <w:t>екі</w:t>
            </w:r>
            <w:proofErr w:type="spellEnd"/>
            <w:r w:rsidRPr="00780617">
              <w:t xml:space="preserve"> </w:t>
            </w:r>
            <w:proofErr w:type="spellStart"/>
            <w:r w:rsidRPr="00780617">
              <w:t>кабельден</w:t>
            </w:r>
            <w:proofErr w:type="spellEnd"/>
            <w:r w:rsidRPr="00780617">
              <w:t xml:space="preserve"> тұратын </w:t>
            </w:r>
            <w:proofErr w:type="spellStart"/>
            <w:r w:rsidRPr="00780617">
              <w:t>электр</w:t>
            </w:r>
            <w:proofErr w:type="spellEnd"/>
            <w:r w:rsidRPr="00780617">
              <w:t xml:space="preserve"> беру </w:t>
            </w:r>
            <w:proofErr w:type="spellStart"/>
            <w:r w:rsidRPr="00780617">
              <w:t>желісін</w:t>
            </w:r>
            <w:proofErr w:type="spellEnd"/>
            <w:r w:rsidRPr="00780617">
              <w:t xml:space="preserve"> </w:t>
            </w:r>
            <w:proofErr w:type="spellStart"/>
            <w:r w:rsidRPr="00780617">
              <w:t>бір</w:t>
            </w:r>
            <w:proofErr w:type="spellEnd"/>
            <w:r w:rsidRPr="00780617">
              <w:t xml:space="preserve"> </w:t>
            </w:r>
            <w:proofErr w:type="spellStart"/>
            <w:r w:rsidRPr="00780617">
              <w:t>фазалы</w:t>
            </w:r>
            <w:proofErr w:type="spellEnd"/>
            <w:r w:rsidRPr="00780617">
              <w:t xml:space="preserve"> </w:t>
            </w:r>
            <w:proofErr w:type="spellStart"/>
            <w:r w:rsidRPr="00780617">
              <w:t>жерге</w:t>
            </w:r>
            <w:proofErr w:type="spellEnd"/>
            <w:r w:rsidRPr="00780617">
              <w:t xml:space="preserve"> тұйықталудан қорғау құрылғысы.</w:t>
            </w:r>
          </w:p>
          <w:p w:rsidR="00780617" w:rsidRPr="00780617" w:rsidRDefault="00780617" w:rsidP="00780617">
            <w:pPr>
              <w:pStyle w:val="ds-markdown-paragraph"/>
              <w:spacing w:before="0" w:beforeAutospacing="0" w:after="0" w:afterAutospacing="0"/>
              <w:jc w:val="both"/>
            </w:pPr>
            <w:r w:rsidRPr="00780617">
              <w:rPr>
                <w:rStyle w:val="ab"/>
                <w:b w:val="0"/>
              </w:rPr>
              <w:t xml:space="preserve">Әзірлеме нәтижелері халықаралық </w:t>
            </w:r>
            <w:proofErr w:type="spellStart"/>
            <w:r w:rsidRPr="00780617">
              <w:rPr>
                <w:rStyle w:val="ab"/>
                <w:b w:val="0"/>
              </w:rPr>
              <w:t>конференцияда</w:t>
            </w:r>
            <w:proofErr w:type="spellEnd"/>
            <w:r w:rsidRPr="00780617">
              <w:rPr>
                <w:rStyle w:val="ab"/>
                <w:b w:val="0"/>
              </w:rPr>
              <w:t xml:space="preserve"> мақала тү</w:t>
            </w:r>
            <w:proofErr w:type="gramStart"/>
            <w:r w:rsidRPr="00780617">
              <w:rPr>
                <w:rStyle w:val="ab"/>
                <w:b w:val="0"/>
              </w:rPr>
              <w:t>р</w:t>
            </w:r>
            <w:proofErr w:type="gramEnd"/>
            <w:r w:rsidRPr="00780617">
              <w:rPr>
                <w:rStyle w:val="ab"/>
                <w:b w:val="0"/>
              </w:rPr>
              <w:t xml:space="preserve">інде </w:t>
            </w:r>
            <w:proofErr w:type="spellStart"/>
            <w:r w:rsidRPr="00780617">
              <w:rPr>
                <w:rStyle w:val="ab"/>
                <w:b w:val="0"/>
              </w:rPr>
              <w:t>жарияланды</w:t>
            </w:r>
            <w:proofErr w:type="spellEnd"/>
            <w:r w:rsidRPr="00780617">
              <w:rPr>
                <w:rStyle w:val="ab"/>
                <w:b w:val="0"/>
              </w:rPr>
              <w:t>:</w:t>
            </w:r>
          </w:p>
          <w:p w:rsidR="00780617" w:rsidRPr="00780617" w:rsidRDefault="00780617" w:rsidP="00780617">
            <w:pPr>
              <w:pStyle w:val="ds-markdown-paragraph"/>
              <w:spacing w:before="0" w:beforeAutospacing="0" w:after="0" w:afterAutospacing="0"/>
              <w:jc w:val="both"/>
              <w:rPr>
                <w:lang w:val="en-US"/>
              </w:rPr>
            </w:pPr>
            <w:r w:rsidRPr="00780617">
              <w:rPr>
                <w:lang w:val="en-US"/>
              </w:rPr>
              <w:t xml:space="preserve">- </w:t>
            </w:r>
            <w:proofErr w:type="spellStart"/>
            <w:r w:rsidRPr="00780617">
              <w:rPr>
                <w:lang w:val="en-US"/>
              </w:rPr>
              <w:t>Zhantlessova</w:t>
            </w:r>
            <w:proofErr w:type="spellEnd"/>
            <w:r w:rsidRPr="00780617">
              <w:rPr>
                <w:lang w:val="en-US"/>
              </w:rPr>
              <w:t xml:space="preserve">, A., </w:t>
            </w:r>
            <w:proofErr w:type="spellStart"/>
            <w:r w:rsidRPr="00780617">
              <w:rPr>
                <w:lang w:val="en-US"/>
              </w:rPr>
              <w:t>Issabekova</w:t>
            </w:r>
            <w:proofErr w:type="spellEnd"/>
            <w:r w:rsidRPr="00780617">
              <w:rPr>
                <w:lang w:val="en-US"/>
              </w:rPr>
              <w:t xml:space="preserve">, B., &amp; </w:t>
            </w:r>
            <w:proofErr w:type="spellStart"/>
            <w:r w:rsidRPr="00780617">
              <w:rPr>
                <w:lang w:val="en-US"/>
              </w:rPr>
              <w:t>Issabekov</w:t>
            </w:r>
            <w:proofErr w:type="spellEnd"/>
            <w:r w:rsidRPr="00780617">
              <w:rPr>
                <w:lang w:val="en-US"/>
              </w:rPr>
              <w:t>, Z. Determination of Earth Faults in Cable Lines with Insulated Neutrals. 2025 International Ural Conference on Electrical Power Engineering (</w:t>
            </w:r>
            <w:proofErr w:type="spellStart"/>
            <w:r w:rsidRPr="00780617">
              <w:rPr>
                <w:lang w:val="en-US"/>
              </w:rPr>
              <w:t>UralCon</w:t>
            </w:r>
            <w:proofErr w:type="spellEnd"/>
            <w:r w:rsidRPr="00780617">
              <w:rPr>
                <w:lang w:val="en-US"/>
              </w:rPr>
              <w:t xml:space="preserve">) 2025, pp. 346–351. </w:t>
            </w:r>
            <w:hyperlink r:id="rId51" w:tgtFrame="_blank" w:history="1">
              <w:r w:rsidRPr="00780617">
                <w:rPr>
                  <w:rStyle w:val="a5"/>
                  <w:lang w:val="en-US"/>
                </w:rPr>
                <w:t>https://doi.org/10.1109/uralcon67204.2025.11206604</w:t>
              </w:r>
            </w:hyperlink>
          </w:p>
          <w:p w:rsidR="00780617" w:rsidRPr="00780617" w:rsidRDefault="00780617" w:rsidP="00BD70B6">
            <w:pPr>
              <w:pStyle w:val="ds-markdown-paragraph"/>
              <w:spacing w:before="0" w:beforeAutospacing="0" w:after="0" w:afterAutospacing="0"/>
              <w:jc w:val="both"/>
              <w:rPr>
                <w:rStyle w:val="ab"/>
                <w:b w:val="0"/>
                <w:lang w:val="kk-KZ"/>
              </w:rPr>
            </w:pPr>
            <w:r>
              <w:t xml:space="preserve">- </w:t>
            </w:r>
            <w:r w:rsidRPr="00780617">
              <w:t xml:space="preserve">Б.Е. </w:t>
            </w:r>
            <w:proofErr w:type="spellStart"/>
            <w:r w:rsidRPr="00780617">
              <w:t>Ордабаев</w:t>
            </w:r>
            <w:proofErr w:type="spellEnd"/>
            <w:r w:rsidRPr="00780617">
              <w:t xml:space="preserve">. Определение параметров релейной защиты от замыкания на землю. </w:t>
            </w:r>
            <w:proofErr w:type="spellStart"/>
            <w:r w:rsidRPr="00780617">
              <w:t>Бутаковские</w:t>
            </w:r>
            <w:proofErr w:type="spellEnd"/>
            <w:r w:rsidRPr="00780617">
              <w:t xml:space="preserve"> чтения</w:t>
            </w:r>
            <w:proofErr w:type="gramStart"/>
            <w:r w:rsidRPr="00780617">
              <w:t xml:space="preserve"> :</w:t>
            </w:r>
            <w:proofErr w:type="gramEnd"/>
            <w:r w:rsidRPr="00780617">
              <w:t xml:space="preserve"> сборник статей IV Всероссийской с международным участием молодёжной конференции / под ред. А.С. </w:t>
            </w:r>
            <w:proofErr w:type="spellStart"/>
            <w:r w:rsidRPr="00780617">
              <w:t>Ивашутенко</w:t>
            </w:r>
            <w:proofErr w:type="spellEnd"/>
            <w:r w:rsidRPr="00780617">
              <w:t xml:space="preserve">; Томский политехнический университет. – Томск: Изд-во Томского </w:t>
            </w:r>
            <w:r w:rsidRPr="00780617">
              <w:lastRenderedPageBreak/>
              <w:t>политехнического университета, 2024. С. 433-436.</w:t>
            </w:r>
          </w:p>
        </w:tc>
      </w:tr>
      <w:tr w:rsidR="00780617" w:rsidRPr="006B6CA4" w:rsidTr="00D23132">
        <w:trPr>
          <w:trHeight w:val="510"/>
        </w:trPr>
        <w:tc>
          <w:tcPr>
            <w:tcW w:w="9990" w:type="dxa"/>
            <w:gridSpan w:val="2"/>
            <w:vAlign w:val="center"/>
          </w:tcPr>
          <w:p w:rsidR="00780617" w:rsidRPr="006B6CA4" w:rsidRDefault="00780617" w:rsidP="00D23132">
            <w:pPr>
              <w:jc w:val="center"/>
              <w:rPr>
                <w:rFonts w:ascii="Times New Roman" w:hAnsi="Times New Roman" w:cs="Times New Roman"/>
                <w:b/>
                <w:sz w:val="24"/>
                <w:szCs w:val="24"/>
                <w:lang w:val="kk-KZ"/>
              </w:rPr>
            </w:pPr>
            <w:r w:rsidRPr="006B6CA4">
              <w:rPr>
                <w:rFonts w:ascii="Times New Roman" w:hAnsi="Times New Roman" w:cs="Times New Roman"/>
                <w:b/>
                <w:sz w:val="24"/>
                <w:szCs w:val="24"/>
                <w:lang w:val="kk-KZ"/>
              </w:rPr>
              <w:lastRenderedPageBreak/>
              <w:t>Ғылыми-зерттеу тобының құрамы</w:t>
            </w:r>
          </w:p>
        </w:tc>
      </w:tr>
      <w:tr w:rsidR="00780617" w:rsidRPr="006B6CA4" w:rsidTr="00D23132">
        <w:trPr>
          <w:trHeight w:val="510"/>
        </w:trPr>
        <w:tc>
          <w:tcPr>
            <w:tcW w:w="3432" w:type="dxa"/>
            <w:vMerge w:val="restart"/>
          </w:tcPr>
          <w:p w:rsidR="00780617" w:rsidRPr="006B6CA4" w:rsidRDefault="00780617" w:rsidP="00D23132">
            <w:pPr>
              <w:jc w:val="center"/>
              <w:rPr>
                <w:rFonts w:ascii="Times New Roman" w:hAnsi="Times New Roman" w:cs="Times New Roman"/>
                <w:sz w:val="24"/>
                <w:szCs w:val="24"/>
                <w:lang w:val="kk-KZ"/>
              </w:rPr>
            </w:pPr>
            <w:r w:rsidRPr="006B6CA4">
              <w:rPr>
                <w:rFonts w:ascii="Times New Roman" w:hAnsi="Times New Roman" w:cs="Times New Roman"/>
                <w:noProof/>
                <w:sz w:val="24"/>
                <w:szCs w:val="24"/>
                <w:lang w:eastAsia="ru-RU"/>
              </w:rPr>
              <w:drawing>
                <wp:inline distT="0" distB="0" distL="0" distR="0">
                  <wp:extent cx="1454150" cy="2019300"/>
                  <wp:effectExtent l="19050" t="0" r="0" b="0"/>
                  <wp:docPr id="1" name="Рисунок 5" descr="ФОТО 3Х4_распе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3Х4_распеч"/>
                          <pic:cNvPicPr>
                            <a:picLocks noChangeAspect="1" noChangeArrowheads="1"/>
                          </pic:cNvPicPr>
                        </pic:nvPicPr>
                        <pic:blipFill>
                          <a:blip r:embed="rId52" cstate="print"/>
                          <a:srcRect/>
                          <a:stretch>
                            <a:fillRect/>
                          </a:stretch>
                        </pic:blipFill>
                        <pic:spPr bwMode="auto">
                          <a:xfrm>
                            <a:off x="0" y="0"/>
                            <a:ext cx="1454150" cy="201930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Исабеков Жанат Бейсембайұлы</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жобаның ғылыми жетекшісі</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02.06.1982 г.</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Ғылыми дәрежесі/академиялық дәреже: PhD докторы, </w:t>
            </w:r>
          </w:p>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қауымдастырылған профессор (доцент)</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4F1478">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w:t>
            </w:r>
            <w:r w:rsidR="004F1478">
              <w:rPr>
                <w:rFonts w:ascii="Times New Roman" w:hAnsi="Times New Roman" w:cs="Times New Roman"/>
                <w:sz w:val="24"/>
                <w:szCs w:val="24"/>
                <w:lang w:val="kk-KZ"/>
              </w:rPr>
              <w:t>:</w:t>
            </w:r>
            <w:r w:rsidRPr="006B6CA4">
              <w:rPr>
                <w:rFonts w:ascii="Times New Roman" w:hAnsi="Times New Roman" w:cs="Times New Roman"/>
                <w:sz w:val="24"/>
                <w:szCs w:val="24"/>
                <w:lang w:val="kk-KZ"/>
              </w:rPr>
              <w:t xml:space="preserve"> ABF-5716-2020</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4F1478">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w:t>
            </w:r>
            <w:r w:rsidR="004F1478">
              <w:rPr>
                <w:rFonts w:ascii="Times New Roman" w:hAnsi="Times New Roman" w:cs="Times New Roman"/>
                <w:sz w:val="24"/>
                <w:szCs w:val="24"/>
                <w:lang w:val="kk-KZ"/>
              </w:rPr>
              <w:t xml:space="preserve">: </w:t>
            </w:r>
            <w:r w:rsidRPr="006B6CA4">
              <w:rPr>
                <w:rFonts w:ascii="Times New Roman" w:hAnsi="Times New Roman" w:cs="Times New Roman"/>
                <w:sz w:val="24"/>
                <w:szCs w:val="24"/>
                <w:lang w:val="kk-KZ"/>
              </w:rPr>
              <w:t>57194215799</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0000-0003-3980-1617</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rPr>
              <w:t>:</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Новожилов А.Н., Исабеков Ж.Б., Новожилов Т.А. Способ защиты линии из двух кабелей от однофазного замыкания на землю // Журнал «Электротехника», Издательство: Фирма Знак (Москва) – 2017. – № 10. – С. 69-72. </w:t>
            </w:r>
            <w:hyperlink r:id="rId53" w:history="1">
              <w:r w:rsidRPr="006B6CA4">
                <w:rPr>
                  <w:rFonts w:ascii="Times New Roman" w:hAnsi="Times New Roman" w:cs="Times New Roman"/>
                  <w:sz w:val="24"/>
                  <w:szCs w:val="24"/>
                  <w:lang w:val="kk-KZ"/>
                </w:rPr>
                <w:t>https://elibrary.ru/item.asp?id=30297543</w:t>
              </w:r>
            </w:hyperlink>
            <w:r w:rsidRPr="006B6CA4">
              <w:rPr>
                <w:rFonts w:ascii="Times New Roman" w:hAnsi="Times New Roman" w:cs="Times New Roman"/>
                <w:sz w:val="24"/>
                <w:szCs w:val="24"/>
                <w:lang w:val="kk-KZ"/>
              </w:rPr>
              <w:t xml:space="preserve"> </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Issabekov Zh., Novozhilov A., B. Issabekova, Novozhilov Т. Protection of a two-cable line from single phase-to-earth fault with absolute selectivity // News of the national academy of sciences of the republic of Kazakhstan series of geology and technical sciences. ISSN 2224-5278 </w:t>
            </w:r>
            <w:hyperlink r:id="rId54" w:history="1">
              <w:r w:rsidRPr="006B6CA4">
                <w:rPr>
                  <w:rFonts w:ascii="Times New Roman" w:hAnsi="Times New Roman" w:cs="Times New Roman"/>
                  <w:sz w:val="24"/>
                  <w:szCs w:val="24"/>
                  <w:lang w:val="kk-KZ"/>
                </w:rPr>
                <w:t>https://doi.org/10.32014/2018.2518-170X.18</w:t>
              </w:r>
            </w:hyperlink>
            <w:r w:rsidRPr="006B6CA4">
              <w:rPr>
                <w:rFonts w:ascii="Times New Roman" w:hAnsi="Times New Roman" w:cs="Times New Roman"/>
                <w:sz w:val="24"/>
                <w:szCs w:val="24"/>
                <w:lang w:val="kk-KZ"/>
              </w:rPr>
              <w:t xml:space="preserve"> Volume 5, Number 431 (2018), 128 – 132</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Zh. Issabekov, B. Mashrapov, D. Issaberov and G. Mashrapova \\ Structures for Mounting Reed Switches near the Busbars of Electrical Installations with Remote Control of Their Position  \\ AIP Conference Proceedings, 2021, 2337 </w:t>
            </w:r>
            <w:hyperlink r:id="rId55" w:history="1">
              <w:r w:rsidRPr="006B6CA4">
                <w:rPr>
                  <w:rFonts w:ascii="Times New Roman" w:hAnsi="Times New Roman" w:cs="Times New Roman"/>
                  <w:sz w:val="24"/>
                  <w:szCs w:val="24"/>
                  <w:lang w:val="kk-KZ"/>
                </w:rPr>
                <w:t>https://doi.org/10.1063/5.0047151</w:t>
              </w:r>
            </w:hyperlink>
          </w:p>
          <w:p w:rsidR="00780617" w:rsidRPr="006B6CA4" w:rsidRDefault="00780617" w:rsidP="00D23132">
            <w:pPr>
              <w:pStyle w:val="11"/>
              <w:tabs>
                <w:tab w:val="left" w:pos="993"/>
              </w:tabs>
              <w:spacing w:after="0"/>
              <w:ind w:left="0" w:firstLine="709"/>
              <w:jc w:val="both"/>
              <w:rPr>
                <w:rFonts w:eastAsiaTheme="minorHAnsi"/>
                <w:sz w:val="24"/>
                <w:szCs w:val="24"/>
                <w:lang w:val="kk-KZ" w:eastAsia="en-US"/>
              </w:rPr>
            </w:pPr>
            <w:r w:rsidRPr="006B6CA4">
              <w:rPr>
                <w:rFonts w:eastAsiaTheme="minorHAnsi"/>
                <w:sz w:val="24"/>
                <w:szCs w:val="24"/>
                <w:lang w:val="kk-KZ" w:eastAsia="en-US"/>
              </w:rPr>
              <w:t xml:space="preserve">4. Zh. Issabekov, Mark Ya. Kletsel, Alexandr S. Barukin, Bauyrzhan E. Mashrapov // Measuring Bodies for Distance Protection that 'oes 1ot Use Current Transformers// AIP Conference Proceedings, 2021, 2337, 030002 </w:t>
            </w:r>
            <w:hyperlink r:id="rId56" w:history="1">
              <w:r w:rsidRPr="006B6CA4">
                <w:rPr>
                  <w:rFonts w:eastAsiaTheme="minorHAnsi"/>
                  <w:sz w:val="24"/>
                  <w:szCs w:val="24"/>
                  <w:lang w:val="kk-KZ" w:eastAsia="en-US"/>
                </w:rPr>
                <w:t>https://doi.org/10.1063/5.0047155</w:t>
              </w:r>
            </w:hyperlink>
          </w:p>
          <w:p w:rsidR="00780617" w:rsidRPr="006B6CA4" w:rsidRDefault="00780617" w:rsidP="00D23132">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Configurations of 6-10 kV Cable Lines and Types of Cable Damages AIP Conference Proceedings, 2021, 2337 Zh. Issabekov, Alexandr N. Novozhilov, Bibigul B. Issabekova, Alibek Ye. Anarbayev </w:t>
            </w:r>
            <w:hyperlink r:id="rId57" w:history="1">
              <w:r w:rsidRPr="006B6CA4">
                <w:rPr>
                  <w:rFonts w:ascii="Times New Roman" w:hAnsi="Times New Roman" w:cs="Times New Roman"/>
                  <w:sz w:val="24"/>
                  <w:szCs w:val="24"/>
                  <w:lang w:val="kk-KZ"/>
                </w:rPr>
                <w:t>https://doi.org/10.1063/5.0047154</w:t>
              </w:r>
            </w:hyperlink>
          </w:p>
          <w:p w:rsidR="00780617" w:rsidRPr="006B6CA4" w:rsidRDefault="00780617" w:rsidP="00D23132">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 xml:space="preserve">6. A.B. Zhantlessova, S.K. Zhumazhanov, T.B. Akimzhanov, Y.ZH. Sarsikeyev, B.B. Issabekova, ZH.B. Issabekov, A.D. Mekhtiyev, A.D. Alkina // Improving the method of controlling the stress-strain state of steel structures of </w:t>
            </w:r>
            <w:r w:rsidRPr="006B6CA4">
              <w:rPr>
                <w:rFonts w:eastAsiaTheme="minorHAnsi"/>
                <w:sz w:val="24"/>
                <w:szCs w:val="24"/>
                <w:lang w:val="kk-KZ" w:eastAsia="en-US"/>
              </w:rPr>
              <w:lastRenderedPageBreak/>
              <w:t xml:space="preserve">electromechanical systems // METALURGIJA 62 (2023) 2, 303-305. </w:t>
            </w:r>
          </w:p>
          <w:p w:rsidR="00780617" w:rsidRPr="006B6CA4" w:rsidRDefault="00780617" w:rsidP="00D23132">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 xml:space="preserve">7.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hyperlink r:id="rId58" w:history="1">
              <w:r w:rsidRPr="006B6CA4">
                <w:rPr>
                  <w:rFonts w:eastAsiaTheme="minorHAnsi"/>
                  <w:sz w:val="24"/>
                  <w:szCs w:val="24"/>
                  <w:lang w:val="kk-KZ" w:eastAsia="en-US"/>
                </w:rPr>
                <w:t>https://doi.org/10.15866/irecon.v11i2.22979</w:t>
              </w:r>
            </w:hyperlink>
          </w:p>
        </w:tc>
      </w:tr>
      <w:tr w:rsidR="00780617" w:rsidRPr="006B6CA4" w:rsidTr="00D23132">
        <w:trPr>
          <w:trHeight w:val="510"/>
        </w:trPr>
        <w:tc>
          <w:tcPr>
            <w:tcW w:w="3432" w:type="dxa"/>
            <w:vMerge w:val="restart"/>
          </w:tcPr>
          <w:p w:rsidR="00780617" w:rsidRPr="006B6CA4" w:rsidRDefault="00780617" w:rsidP="00D23132">
            <w:pPr>
              <w:jc w:val="cente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lastRenderedPageBreak/>
              <w:drawing>
                <wp:inline distT="0" distB="0" distL="0" distR="0">
                  <wp:extent cx="1334655" cy="1727200"/>
                  <wp:effectExtent l="19050" t="0" r="0" b="0"/>
                  <wp:docPr id="2" name="Рисунок 5" descr="C:\Users\Admin\AppData\Local\Microsoft\Windows\INetCache\Content.Word\Фото 3н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Фото 3на4.png"/>
                          <pic:cNvPicPr>
                            <a:picLocks noChangeAspect="1" noChangeArrowheads="1"/>
                          </pic:cNvPicPr>
                        </pic:nvPicPr>
                        <pic:blipFill>
                          <a:blip r:embed="rId9" cstate="print"/>
                          <a:srcRect/>
                          <a:stretch>
                            <a:fillRect/>
                          </a:stretch>
                        </pic:blipFill>
                        <pic:spPr bwMode="auto">
                          <a:xfrm>
                            <a:off x="0" y="0"/>
                            <a:ext cx="1334655" cy="172720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Исабекова Бибигуль Бейсембаевна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аға 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26.12.1982г.</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Ғылыми дәрежесі/академиялық дәреже: PhD докторы, </w:t>
            </w:r>
          </w:p>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қауымдастырылған профессор (доцент)</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ABF-5705-2020,</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ID*56826203500.</w:t>
            </w:r>
          </w:p>
          <w:p w:rsidR="00780617" w:rsidRPr="006B6CA4" w:rsidRDefault="00780617" w:rsidP="00D23132">
            <w:pPr>
              <w:jc w:val="both"/>
              <w:rPr>
                <w:rFonts w:ascii="Times New Roman" w:hAnsi="Times New Roman" w:cs="Times New Roman"/>
                <w:sz w:val="24"/>
                <w:szCs w:val="24"/>
                <w:lang w:val="kk-KZ"/>
              </w:rPr>
            </w:pP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contextualSpacing/>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ORCID 0000-0001-5044-3211 </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lang w:val="en-US"/>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lang w:val="en-US"/>
              </w:rPr>
              <w:t>:</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Issabekov Zh., Novozhilov A., B. Issabekova, Novozhilov Т. Protection of a two-cable line from single phase-to-earth fault with absolute selectivity // News of the national academy of sciences of the republic of Kazakhstan series of geology and technical sciences. ISSN 2224-5278 </w:t>
            </w:r>
            <w:hyperlink r:id="rId59" w:history="1">
              <w:r w:rsidRPr="006B6CA4">
                <w:rPr>
                  <w:rFonts w:ascii="Times New Roman" w:hAnsi="Times New Roman" w:cs="Times New Roman"/>
                  <w:sz w:val="24"/>
                  <w:szCs w:val="24"/>
                  <w:lang w:val="kk-KZ"/>
                </w:rPr>
                <w:t>https://doi.org/10.32014/2018.2518-170X.18</w:t>
              </w:r>
            </w:hyperlink>
            <w:r w:rsidRPr="006B6CA4">
              <w:rPr>
                <w:rFonts w:ascii="Times New Roman" w:hAnsi="Times New Roman" w:cs="Times New Roman"/>
                <w:sz w:val="24"/>
                <w:szCs w:val="24"/>
                <w:lang w:val="kk-KZ"/>
              </w:rPr>
              <w:t xml:space="preserve"> Volume 5, Number 431 (2018), 128 – 132</w:t>
            </w:r>
          </w:p>
          <w:p w:rsidR="00780617" w:rsidRPr="006B6CA4" w:rsidRDefault="00780617" w:rsidP="00D23132">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Configurations of 6-10 kV Cable Lines and Types of Cable Damages AIP Conference Proceedings, 2021, 2337 Zh. Issabekov, Alexandr N. Novozhilov, Bibigul B. Issabekova, Alibek Ye. Anarbayev </w:t>
            </w:r>
            <w:hyperlink r:id="rId60" w:history="1">
              <w:r w:rsidRPr="006B6CA4">
                <w:rPr>
                  <w:rFonts w:ascii="Times New Roman" w:hAnsi="Times New Roman" w:cs="Times New Roman"/>
                  <w:sz w:val="24"/>
                  <w:szCs w:val="24"/>
                  <w:lang w:val="kk-KZ"/>
                </w:rPr>
                <w:t>https://doi.org/10.1063/5.0047154</w:t>
              </w:r>
            </w:hyperlink>
          </w:p>
          <w:p w:rsidR="00780617" w:rsidRPr="006B6CA4" w:rsidRDefault="00780617" w:rsidP="00D23132">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 xml:space="preserve">3) A.B. Zhantlessova, S.K. Zhumazhanov, T.B. Akimzhanov, Y.ZH. Sarsikeyev, B.B. Issabekova, ZH.B. Issabekov, A.D. Mekhtiyev, A.D. Alkina // Improving the method of controlling the stress-strain state of steel structures of electromechanical systems // METALURGIJA 62 (2023) 2, 303-305. </w:t>
            </w:r>
          </w:p>
          <w:p w:rsidR="00780617" w:rsidRPr="006B6CA4" w:rsidRDefault="00780617" w:rsidP="00D23132">
            <w:pPr>
              <w:pStyle w:val="11"/>
              <w:tabs>
                <w:tab w:val="left" w:pos="993"/>
              </w:tabs>
              <w:spacing w:after="0"/>
              <w:ind w:left="0" w:firstLine="720"/>
              <w:jc w:val="both"/>
              <w:rPr>
                <w:rFonts w:eastAsiaTheme="minorHAnsi"/>
                <w:sz w:val="24"/>
                <w:szCs w:val="24"/>
                <w:lang w:val="kk-KZ" w:eastAsia="en-US"/>
              </w:rPr>
            </w:pPr>
            <w:r w:rsidRPr="006B6CA4">
              <w:rPr>
                <w:rFonts w:eastAsiaTheme="minorHAnsi"/>
                <w:sz w:val="24"/>
                <w:szCs w:val="24"/>
                <w:lang w:val="kk-KZ" w:eastAsia="en-US"/>
              </w:rPr>
              <w:t>4)</w:t>
            </w:r>
            <w:r w:rsidRPr="006B6CA4">
              <w:rPr>
                <w:sz w:val="24"/>
                <w:szCs w:val="24"/>
                <w:lang w:val="kk-KZ"/>
              </w:rPr>
              <w:t xml:space="preserve">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hyperlink r:id="rId61" w:history="1">
              <w:r w:rsidRPr="006B6CA4">
                <w:rPr>
                  <w:sz w:val="24"/>
                  <w:szCs w:val="24"/>
                  <w:lang w:val="kk-KZ"/>
                </w:rPr>
                <w:t>https://doi.org/10.15866/irecon.v11i2.22979</w:t>
              </w:r>
            </w:hyperlink>
          </w:p>
        </w:tc>
      </w:tr>
      <w:tr w:rsidR="00780617" w:rsidRPr="006B6CA4" w:rsidTr="00D23132">
        <w:trPr>
          <w:trHeight w:val="510"/>
        </w:trPr>
        <w:tc>
          <w:tcPr>
            <w:tcW w:w="3432" w:type="dxa"/>
            <w:vMerge w:val="restart"/>
            <w:vAlign w:val="center"/>
          </w:tcPr>
          <w:p w:rsidR="00780617" w:rsidRPr="006B6CA4" w:rsidRDefault="00780617" w:rsidP="00D23132">
            <w:pP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lastRenderedPageBreak/>
              <w:drawing>
                <wp:inline distT="0" distB="0" distL="0" distR="0">
                  <wp:extent cx="1574800" cy="2101850"/>
                  <wp:effectExtent l="19050" t="0" r="6350" b="0"/>
                  <wp:docPr id="3" name="Рисунок 6" descr="Фото Н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 НАН"/>
                          <pic:cNvPicPr>
                            <a:picLocks noChangeAspect="1" noChangeArrowheads="1"/>
                          </pic:cNvPicPr>
                        </pic:nvPicPr>
                        <pic:blipFill>
                          <a:blip r:embed="rId62" cstate="print"/>
                          <a:srcRect/>
                          <a:stretch>
                            <a:fillRect/>
                          </a:stretch>
                        </pic:blipFill>
                        <pic:spPr bwMode="auto">
                          <a:xfrm>
                            <a:off x="0" y="0"/>
                            <a:ext cx="1574800" cy="210185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Новожилов Александр Николаевич</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аға 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16.05.1948</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Ғылыми дәрежесі/академиялық дәреже: т.ғ.д, </w:t>
            </w:r>
          </w:p>
          <w:p w:rsidR="00780617" w:rsidRPr="006B6CA4" w:rsidRDefault="00780617"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профессор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 ABF-5716-2020</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ID*57194215799</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0000-0003-3980-1617</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rPr>
              <w:t>:</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Новожилов А.Н., Исабеков Ж.Б., Новожилов Т.А. Способ защиты линии из двух кабелей от однофазного замыкания на землю // Журнал «Электротехника», Издательство: Фирма Знак (Москва) – 2017. – № 10. – С. 69-72. </w:t>
            </w:r>
            <w:hyperlink r:id="rId63" w:history="1">
              <w:r w:rsidRPr="006B6CA4">
                <w:rPr>
                  <w:rFonts w:ascii="Times New Roman" w:hAnsi="Times New Roman" w:cs="Times New Roman"/>
                  <w:sz w:val="24"/>
                  <w:szCs w:val="24"/>
                  <w:lang w:val="kk-KZ"/>
                </w:rPr>
                <w:t>https://elibrary.ru/item.asp?id=30297543</w:t>
              </w:r>
            </w:hyperlink>
            <w:r w:rsidRPr="006B6CA4">
              <w:rPr>
                <w:rFonts w:ascii="Times New Roman" w:hAnsi="Times New Roman" w:cs="Times New Roman"/>
                <w:sz w:val="24"/>
                <w:szCs w:val="24"/>
                <w:lang w:val="kk-KZ"/>
              </w:rPr>
              <w:t xml:space="preserve"> </w:t>
            </w:r>
          </w:p>
          <w:p w:rsidR="00780617" w:rsidRPr="006B6CA4" w:rsidRDefault="00780617" w:rsidP="00D23132">
            <w:pPr>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Issabekov Zh., Novozhilov A., B. Issabekova, Novozhilov Т. Protection of a two-cable line from single phase-to-earth fault with absolute selectivity // News of the national academy of sciences of the republic of Kazakhstan series of geology and technical sciences. ISSN 2224-5278 </w:t>
            </w:r>
            <w:hyperlink r:id="rId64" w:history="1">
              <w:r w:rsidRPr="006B6CA4">
                <w:rPr>
                  <w:rFonts w:ascii="Times New Roman" w:hAnsi="Times New Roman" w:cs="Times New Roman"/>
                  <w:sz w:val="24"/>
                  <w:szCs w:val="24"/>
                  <w:lang w:val="kk-KZ"/>
                </w:rPr>
                <w:t>https://doi.org/10.32014/2018.2518-170X.18</w:t>
              </w:r>
            </w:hyperlink>
            <w:r w:rsidRPr="006B6CA4">
              <w:rPr>
                <w:rFonts w:ascii="Times New Roman" w:hAnsi="Times New Roman" w:cs="Times New Roman"/>
                <w:sz w:val="24"/>
                <w:szCs w:val="24"/>
                <w:lang w:val="kk-KZ"/>
              </w:rPr>
              <w:t xml:space="preserve"> Volume 5, Number 431 (2018), 128 – 132</w:t>
            </w:r>
          </w:p>
          <w:p w:rsidR="00780617" w:rsidRPr="006B6CA4" w:rsidRDefault="00780617" w:rsidP="00D23132">
            <w:pPr>
              <w:tabs>
                <w:tab w:val="left" w:pos="851"/>
                <w:tab w:val="left" w:pos="993"/>
              </w:tabs>
              <w:ind w:firstLine="709"/>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Configurations of 6-10 kV Cable Lines and Types of Cable Damages AIP Conference Proceedings, 2021, 2337 Zh. Issabekov, Alexandr N. Novozhilov, Bibigul B. Issabekova, Alibek Ye. Anarbayev </w:t>
            </w:r>
            <w:hyperlink r:id="rId65" w:history="1">
              <w:r w:rsidRPr="006B6CA4">
                <w:rPr>
                  <w:rFonts w:ascii="Times New Roman" w:hAnsi="Times New Roman" w:cs="Times New Roman"/>
                  <w:sz w:val="24"/>
                  <w:szCs w:val="24"/>
                  <w:lang w:val="kk-KZ"/>
                </w:rPr>
                <w:t>https://doi.org/10.1063/5.0047154</w:t>
              </w:r>
            </w:hyperlink>
          </w:p>
          <w:p w:rsidR="00780617" w:rsidRPr="006B6CA4" w:rsidRDefault="00780617" w:rsidP="00D23132">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 xml:space="preserve">4. Новожилов Т.А., Новожилов А.Н., Волгина Е.М. Измерение переменного тока в проводнике для нужд релейной защиты (Омский научный вестник №3(147) 2016) </w:t>
            </w:r>
          </w:p>
          <w:p w:rsidR="00780617" w:rsidRPr="006B6CA4" w:rsidRDefault="00780617" w:rsidP="00D23132">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 xml:space="preserve">5. Новожилов Т.А., Новожилов А.Н., Волгина Е.М. Измерение переменного тока в проводнике для нужд релейной защиты. Журнал «Оперативное управление в электроэнергетике: подготовка персонала и поддержание его квалификации», №5(62)/2016, Москва </w:t>
            </w:r>
          </w:p>
          <w:p w:rsidR="00780617" w:rsidRPr="006B6CA4" w:rsidRDefault="00780617" w:rsidP="00D23132">
            <w:pPr>
              <w:pStyle w:val="11"/>
              <w:tabs>
                <w:tab w:val="left" w:pos="993"/>
              </w:tabs>
              <w:ind w:left="0" w:firstLine="720"/>
              <w:jc w:val="both"/>
              <w:rPr>
                <w:rFonts w:eastAsiaTheme="minorHAnsi"/>
                <w:sz w:val="24"/>
                <w:szCs w:val="24"/>
                <w:lang w:val="kk-KZ" w:eastAsia="en-US"/>
              </w:rPr>
            </w:pPr>
            <w:r w:rsidRPr="006B6CA4">
              <w:rPr>
                <w:rFonts w:eastAsiaTheme="minorHAnsi"/>
                <w:sz w:val="24"/>
                <w:szCs w:val="24"/>
                <w:lang w:val="kk-KZ" w:eastAsia="en-US"/>
              </w:rPr>
              <w:t xml:space="preserve">6. Новожилов А.Н., Волгина Е.М., Новожилов Т.А. Установка для экспериментального исследования защит на магнитных трансформаторах тока (Вестник ПГУ им. С.Торайгырова №3, Павлодар, 2016) </w:t>
            </w:r>
          </w:p>
        </w:tc>
      </w:tr>
      <w:tr w:rsidR="00780617" w:rsidRPr="006B6CA4" w:rsidTr="00D23132">
        <w:trPr>
          <w:trHeight w:val="510"/>
        </w:trPr>
        <w:tc>
          <w:tcPr>
            <w:tcW w:w="3432" w:type="dxa"/>
            <w:vMerge w:val="restart"/>
            <w:vAlign w:val="center"/>
          </w:tcPr>
          <w:p w:rsidR="00780617" w:rsidRPr="006B6CA4" w:rsidRDefault="00780617" w:rsidP="00D23132">
            <w:pPr>
              <w:rPr>
                <w:rFonts w:ascii="Times New Roman" w:hAnsi="Times New Roman" w:cs="Times New Roman"/>
                <w:noProof/>
                <w:sz w:val="24"/>
                <w:szCs w:val="24"/>
                <w:lang w:eastAsia="ru-RU"/>
              </w:rPr>
            </w:pPr>
            <w:r w:rsidRPr="006B6CA4">
              <w:rPr>
                <w:rFonts w:ascii="Times New Roman" w:hAnsi="Times New Roman" w:cs="Times New Roman"/>
                <w:noProof/>
                <w:sz w:val="24"/>
                <w:szCs w:val="24"/>
                <w:lang w:eastAsia="ru-RU"/>
              </w:rPr>
              <w:drawing>
                <wp:inline distT="0" distB="0" distL="0" distR="0">
                  <wp:extent cx="1339850" cy="1498600"/>
                  <wp:effectExtent l="19050" t="0" r="0" b="0"/>
                  <wp:docPr id="4" name="Рисунок 16" descr="C:\Users\Admin\AppData\Local\Microsoft\Windows\INetCache\Content.Word\Жантлес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INetCache\Content.Word\Жантлесова.jpg"/>
                          <pic:cNvPicPr>
                            <a:picLocks noChangeAspect="1" noChangeArrowheads="1"/>
                          </pic:cNvPicPr>
                        </pic:nvPicPr>
                        <pic:blipFill>
                          <a:blip r:embed="rId13" cstate="print"/>
                          <a:srcRect/>
                          <a:stretch>
                            <a:fillRect/>
                          </a:stretch>
                        </pic:blipFill>
                        <pic:spPr bwMode="auto">
                          <a:xfrm>
                            <a:off x="0" y="0"/>
                            <a:ext cx="1339850" cy="149860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Жантлесова Асемгуль Бейсембаевна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26.12.1982 г.</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Ғылыми дәрежесі/академиялық дәреже: PhD докторы, </w:t>
            </w:r>
          </w:p>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қауымдастырылған профессор (доцент)</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С. Сейфуллин атындағы Қазақ агротехникалық зерттеу университеті</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HKW-2626-2023</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56257910200</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0000-0003-3730-0579</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lang w:val="en-US"/>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lang w:val="en-US"/>
              </w:rPr>
              <w:t>:</w:t>
            </w:r>
          </w:p>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A.B. Zhantlessova, S.K. Zhumazhanov, T.B. Akimzhanov, Y.ZH. Sarsikeyev, B.B. Issabekova, ZH.B. Issabekov, A.D. Mekhtiyev, A.D. Alkina // Improving the method of controlling the stress-strain state of steel structures of electromechanical systems // METALURGIJA 62 (2023) 2, 303-305. </w:t>
            </w:r>
          </w:p>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A. Zhantlessova, S. Zhumazhanov, T. Akimzhanov, B. Issabekova, Z. Issabekov, A.D. Mekhtiyev, Y. G. Neshina // Instrumental Research on the Voltage Harmonic Distortion Coefficient in the Modern 110 kV Urban Electric Network // International Journal on Energy Conversion (I.R.E.CON.), Vol. 11, N. 2 ISSN 2281-5295 March 2023 </w:t>
            </w:r>
            <w:hyperlink r:id="rId66" w:history="1">
              <w:r w:rsidRPr="006B6CA4">
                <w:rPr>
                  <w:rFonts w:ascii="Times New Roman" w:hAnsi="Times New Roman" w:cs="Times New Roman"/>
                  <w:sz w:val="24"/>
                  <w:szCs w:val="24"/>
                  <w:lang w:val="kk-KZ"/>
                </w:rPr>
                <w:t>https://doi.org/10.15866/irecon.v11i2.22979</w:t>
              </w:r>
            </w:hyperlink>
          </w:p>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3. Methods for attaching magneto sensitive elements to build protections. Issabekova, B.B., Tokombayev, M.T., Zhantlessova, A.B. AIP Conference Proceedings, 2021, 2337, 030005</w:t>
            </w:r>
          </w:p>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Issabekova B.B., Tokombayev, M.T., Zhantlessova, A.B. Methods for attaching magneto sensitive elements to build protections //Cite as: AIP Conference Proceedings 2337, 030005 (2021); 6 Р. </w:t>
            </w:r>
            <w:hyperlink r:id="rId67" w:history="1">
              <w:r w:rsidRPr="006B6CA4">
                <w:rPr>
                  <w:rFonts w:ascii="Times New Roman" w:hAnsi="Times New Roman" w:cs="Times New Roman"/>
                  <w:sz w:val="24"/>
                  <w:szCs w:val="24"/>
                  <w:lang w:val="kk-KZ"/>
                </w:rPr>
                <w:t>https://doi.org/10.1063/5.0047156</w:t>
              </w:r>
            </w:hyperlink>
            <w:r w:rsidRPr="006B6CA4">
              <w:rPr>
                <w:rFonts w:ascii="Times New Roman" w:hAnsi="Times New Roman" w:cs="Times New Roman"/>
                <w:sz w:val="24"/>
                <w:szCs w:val="24"/>
                <w:lang w:val="kk-KZ"/>
              </w:rPr>
              <w:t xml:space="preserve">  </w:t>
            </w:r>
          </w:p>
          <w:p w:rsidR="00780617" w:rsidRPr="006B6CA4" w:rsidRDefault="00780617" w:rsidP="00D23132">
            <w:pPr>
              <w:jc w:val="both"/>
              <w:rPr>
                <w:rFonts w:ascii="Times New Roman" w:hAnsi="Times New Roman" w:cs="Times New Roman"/>
                <w:sz w:val="24"/>
                <w:szCs w:val="24"/>
                <w:lang w:val="kk-KZ"/>
              </w:rPr>
            </w:pPr>
            <w:r w:rsidRPr="006B6CA4">
              <w:rPr>
                <w:rFonts w:ascii="Times New Roman" w:hAnsi="Times New Roman" w:cs="Times New Roman"/>
                <w:sz w:val="24"/>
                <w:szCs w:val="24"/>
                <w:lang w:val="kk-KZ"/>
              </w:rPr>
              <w:t>5. B.B. Issabekova, D.A. Nosovskii, A.B. Zhantlesova. The control system of a steady short-circuit current measurement using the expert estimation method, 2015 International Siberian Conference on Control and Communications (SIBCON 2015) Omsk, Russia 21-23 May 2015. Р.423-428 https://doi.org</w:t>
            </w:r>
            <w:r w:rsidRPr="006B6CA4">
              <w:rPr>
                <w:rStyle w:val="a5"/>
                <w:sz w:val="24"/>
                <w:szCs w:val="24"/>
              </w:rPr>
              <w:t>/</w:t>
            </w:r>
            <w:hyperlink r:id="rId68" w:history="1">
              <w:r w:rsidRPr="006B6CA4">
                <w:rPr>
                  <w:rStyle w:val="a5"/>
                  <w:sz w:val="24"/>
                  <w:szCs w:val="24"/>
                </w:rPr>
                <w:t>10.1109/SIBCON.2015.7147056</w:t>
              </w:r>
            </w:hyperlink>
          </w:p>
        </w:tc>
      </w:tr>
      <w:tr w:rsidR="00780617" w:rsidRPr="006B6CA4" w:rsidTr="00D23132">
        <w:trPr>
          <w:trHeight w:val="510"/>
        </w:trPr>
        <w:tc>
          <w:tcPr>
            <w:tcW w:w="3432" w:type="dxa"/>
            <w:vMerge w:val="restart"/>
            <w:vAlign w:val="center"/>
          </w:tcPr>
          <w:p w:rsidR="00780617" w:rsidRPr="006B6CA4" w:rsidRDefault="00780617" w:rsidP="00D23132">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eastAsia="ru-RU"/>
              </w:rPr>
              <w:drawing>
                <wp:inline distT="0" distB="0" distL="0" distR="0">
                  <wp:extent cx="1524000" cy="2032000"/>
                  <wp:effectExtent l="19050" t="0" r="0" b="0"/>
                  <wp:docPr id="6" name="Рисунок 7" descr="673ac27155a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3ac27155a545"/>
                          <pic:cNvPicPr>
                            <a:picLocks noChangeAspect="1" noChangeArrowheads="1"/>
                          </pic:cNvPicPr>
                        </pic:nvPicPr>
                        <pic:blipFill>
                          <a:blip r:embed="rId69" cstate="print"/>
                          <a:srcRect/>
                          <a:stretch>
                            <a:fillRect/>
                          </a:stretch>
                        </pic:blipFill>
                        <pic:spPr bwMode="auto">
                          <a:xfrm>
                            <a:off x="0" y="0"/>
                            <a:ext cx="1524000" cy="203200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Талипов Олжас Манарбекович</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08.03.1980 г.</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Ғылыми дәрежесі/академиялық дәреже: PhD докторы, </w:t>
            </w:r>
          </w:p>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қауымдастырылған профессор (доцент)</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ABC-6112-2021</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57196418466</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ORCID </w:t>
            </w:r>
            <w:hyperlink r:id="rId70" w:tgtFrame="_blank" w:history="1">
              <w:r w:rsidRPr="006B6CA4">
                <w:rPr>
                  <w:rFonts w:ascii="Times New Roman" w:hAnsi="Times New Roman" w:cs="Times New Roman"/>
                  <w:sz w:val="24"/>
                  <w:szCs w:val="24"/>
                  <w:lang w:val="kk-KZ"/>
                </w:rPr>
                <w:t>0000-0002-8355-1769</w:t>
              </w:r>
            </w:hyperlink>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lang w:val="en-US"/>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lang w:val="en-US"/>
              </w:rPr>
              <w:t>:</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hyperlink r:id="rId71" w:history="1">
              <w:r w:rsidRPr="006B6CA4">
                <w:rPr>
                  <w:rFonts w:ascii="Times New Roman" w:hAnsi="Times New Roman" w:cs="Times New Roman"/>
                  <w:sz w:val="24"/>
                  <w:szCs w:val="24"/>
                  <w:lang w:val="kk-KZ"/>
                </w:rPr>
                <w:t>Alexiou Ivanova, T.</w:t>
              </w:r>
            </w:hyperlink>
            <w:r w:rsidRPr="006B6CA4">
              <w:rPr>
                <w:rFonts w:ascii="Times New Roman" w:hAnsi="Times New Roman" w:cs="Times New Roman"/>
                <w:sz w:val="24"/>
                <w:szCs w:val="24"/>
                <w:lang w:val="kk-KZ"/>
              </w:rPr>
              <w:t xml:space="preserve">, </w:t>
            </w:r>
            <w:hyperlink r:id="rId72" w:history="1">
              <w:r w:rsidRPr="006B6CA4">
                <w:rPr>
                  <w:rFonts w:ascii="Times New Roman" w:hAnsi="Times New Roman" w:cs="Times New Roman"/>
                  <w:sz w:val="24"/>
                  <w:szCs w:val="24"/>
                  <w:lang w:val="kk-KZ"/>
                </w:rPr>
                <w:t>Paramonova, K.</w:t>
              </w:r>
            </w:hyperlink>
            <w:r w:rsidRPr="006B6CA4">
              <w:rPr>
                <w:rFonts w:ascii="Times New Roman" w:hAnsi="Times New Roman" w:cs="Times New Roman"/>
                <w:sz w:val="24"/>
                <w:szCs w:val="24"/>
                <w:lang w:val="kk-KZ"/>
              </w:rPr>
              <w:t xml:space="preserve">, </w:t>
            </w:r>
            <w:hyperlink r:id="rId73" w:history="1">
              <w:r w:rsidRPr="006B6CA4">
                <w:rPr>
                  <w:rFonts w:ascii="Times New Roman" w:hAnsi="Times New Roman" w:cs="Times New Roman"/>
                  <w:sz w:val="24"/>
                  <w:szCs w:val="24"/>
                  <w:lang w:val="kk-KZ"/>
                </w:rPr>
                <w:t>Talipov, O.</w:t>
              </w:r>
            </w:hyperlink>
            <w:r w:rsidRPr="006B6CA4">
              <w:rPr>
                <w:rFonts w:ascii="Times New Roman" w:hAnsi="Times New Roman" w:cs="Times New Roman"/>
                <w:sz w:val="24"/>
                <w:szCs w:val="24"/>
                <w:lang w:val="kk-KZ"/>
              </w:rPr>
              <w:t xml:space="preserve">, ... </w:t>
            </w:r>
            <w:hyperlink r:id="rId74" w:history="1">
              <w:r w:rsidRPr="006B6CA4">
                <w:rPr>
                  <w:rFonts w:ascii="Times New Roman" w:hAnsi="Times New Roman" w:cs="Times New Roman"/>
                  <w:sz w:val="24"/>
                  <w:szCs w:val="24"/>
                  <w:lang w:val="kk-KZ"/>
                </w:rPr>
                <w:t>Zhakupov, T.</w:t>
              </w:r>
            </w:hyperlink>
            <w:r w:rsidRPr="006B6CA4">
              <w:rPr>
                <w:rFonts w:ascii="Times New Roman" w:hAnsi="Times New Roman" w:cs="Times New Roman"/>
                <w:sz w:val="24"/>
                <w:szCs w:val="24"/>
                <w:lang w:val="kk-KZ"/>
              </w:rPr>
              <w:t xml:space="preserve">, </w:t>
            </w:r>
            <w:hyperlink r:id="rId75" w:history="1">
              <w:r w:rsidRPr="006B6CA4">
                <w:rPr>
                  <w:rFonts w:ascii="Times New Roman" w:hAnsi="Times New Roman" w:cs="Times New Roman"/>
                  <w:sz w:val="24"/>
                  <w:szCs w:val="24"/>
                  <w:lang w:val="kk-KZ"/>
                </w:rPr>
                <w:t>Akayev, A.</w:t>
              </w:r>
            </w:hyperlink>
            <w:r w:rsidRPr="006B6CA4">
              <w:rPr>
                <w:rFonts w:ascii="Times New Roman" w:hAnsi="Times New Roman" w:cs="Times New Roman"/>
                <w:sz w:val="24"/>
                <w:szCs w:val="24"/>
                <w:lang w:val="kk-KZ"/>
              </w:rPr>
              <w:t xml:space="preserve"> </w:t>
            </w:r>
            <w:hyperlink r:id="rId76" w:history="1">
              <w:r w:rsidRPr="006B6CA4">
                <w:rPr>
                  <w:rFonts w:ascii="Times New Roman" w:hAnsi="Times New Roman" w:cs="Times New Roman"/>
                  <w:sz w:val="24"/>
                  <w:szCs w:val="24"/>
                  <w:lang w:val="kk-KZ"/>
                </w:rPr>
                <w:t>Assessment of Common Reed (Phragmites australis (Cav.) Trin. ex Steud.) Biomass Suitability for Solid Biofuels Production</w:t>
              </w:r>
            </w:hyperlink>
            <w:r w:rsidRPr="006B6CA4">
              <w:rPr>
                <w:rFonts w:ascii="Times New Roman" w:hAnsi="Times New Roman" w:cs="Times New Roman"/>
                <w:sz w:val="24"/>
                <w:szCs w:val="24"/>
                <w:lang w:val="kk-KZ"/>
              </w:rPr>
              <w:t xml:space="preserve"> \\ Sustainability (Switzerland), 2024, 16(17), 7378</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2. </w:t>
            </w:r>
            <w:hyperlink r:id="rId77" w:history="1">
              <w:r w:rsidRPr="006B6CA4">
                <w:rPr>
                  <w:rFonts w:ascii="Times New Roman" w:hAnsi="Times New Roman" w:cs="Times New Roman"/>
                  <w:sz w:val="24"/>
                  <w:szCs w:val="24"/>
                  <w:lang w:val="kk-KZ"/>
                </w:rPr>
                <w:t>Manukovsky, A.</w:t>
              </w:r>
            </w:hyperlink>
            <w:r w:rsidRPr="006B6CA4">
              <w:rPr>
                <w:rFonts w:ascii="Times New Roman" w:hAnsi="Times New Roman" w:cs="Times New Roman"/>
                <w:sz w:val="24"/>
                <w:szCs w:val="24"/>
                <w:lang w:val="kk-KZ"/>
              </w:rPr>
              <w:t xml:space="preserve">, </w:t>
            </w:r>
            <w:hyperlink r:id="rId78" w:history="1">
              <w:r w:rsidRPr="006B6CA4">
                <w:rPr>
                  <w:rFonts w:ascii="Times New Roman" w:hAnsi="Times New Roman" w:cs="Times New Roman"/>
                  <w:sz w:val="24"/>
                  <w:szCs w:val="24"/>
                  <w:lang w:val="kk-KZ"/>
                </w:rPr>
                <w:t>Sagyndyk, A.</w:t>
              </w:r>
            </w:hyperlink>
            <w:r w:rsidRPr="006B6CA4">
              <w:rPr>
                <w:rFonts w:ascii="Times New Roman" w:hAnsi="Times New Roman" w:cs="Times New Roman"/>
                <w:sz w:val="24"/>
                <w:szCs w:val="24"/>
                <w:lang w:val="kk-KZ"/>
              </w:rPr>
              <w:t xml:space="preserve">, </w:t>
            </w:r>
            <w:hyperlink r:id="rId79" w:history="1">
              <w:r w:rsidRPr="006B6CA4">
                <w:rPr>
                  <w:rFonts w:ascii="Times New Roman" w:hAnsi="Times New Roman" w:cs="Times New Roman"/>
                  <w:sz w:val="24"/>
                  <w:szCs w:val="24"/>
                  <w:lang w:val="kk-KZ"/>
                </w:rPr>
                <w:t>Kislov, A.</w:t>
              </w:r>
            </w:hyperlink>
            <w:r w:rsidRPr="006B6CA4">
              <w:rPr>
                <w:rFonts w:ascii="Times New Roman" w:hAnsi="Times New Roman" w:cs="Times New Roman"/>
                <w:sz w:val="24"/>
                <w:szCs w:val="24"/>
                <w:lang w:val="kk-KZ"/>
              </w:rPr>
              <w:t xml:space="preserve">, </w:t>
            </w:r>
            <w:hyperlink r:id="rId80" w:history="1">
              <w:r w:rsidRPr="006B6CA4">
                <w:rPr>
                  <w:rFonts w:ascii="Times New Roman" w:hAnsi="Times New Roman" w:cs="Times New Roman"/>
                  <w:sz w:val="24"/>
                  <w:szCs w:val="24"/>
                  <w:lang w:val="kk-KZ"/>
                </w:rPr>
                <w:t>Talipov, O.</w:t>
              </w:r>
            </w:hyperlink>
            <w:r w:rsidRPr="006B6CA4">
              <w:rPr>
                <w:rFonts w:ascii="Times New Roman" w:hAnsi="Times New Roman" w:cs="Times New Roman"/>
                <w:sz w:val="24"/>
                <w:szCs w:val="24"/>
                <w:lang w:val="kk-KZ"/>
              </w:rPr>
              <w:t xml:space="preserve">, </w:t>
            </w:r>
            <w:hyperlink r:id="rId81" w:history="1">
              <w:r w:rsidRPr="006B6CA4">
                <w:rPr>
                  <w:rFonts w:ascii="Times New Roman" w:hAnsi="Times New Roman" w:cs="Times New Roman"/>
                  <w:sz w:val="24"/>
                  <w:szCs w:val="24"/>
                  <w:lang w:val="kk-KZ"/>
                </w:rPr>
                <w:t>Manukovsky, A.</w:t>
              </w:r>
            </w:hyperlink>
            <w:r w:rsidRPr="006B6CA4">
              <w:rPr>
                <w:rFonts w:ascii="Times New Roman" w:hAnsi="Times New Roman" w:cs="Times New Roman"/>
                <w:sz w:val="24"/>
                <w:szCs w:val="24"/>
                <w:lang w:val="kk-KZ"/>
              </w:rPr>
              <w:t xml:space="preserve"> </w:t>
            </w:r>
            <w:hyperlink r:id="rId82" w:history="1">
              <w:r w:rsidRPr="006B6CA4">
                <w:rPr>
                  <w:rFonts w:ascii="Times New Roman" w:hAnsi="Times New Roman" w:cs="Times New Roman"/>
                  <w:sz w:val="24"/>
                  <w:szCs w:val="24"/>
                  <w:lang w:val="kk-KZ"/>
                </w:rPr>
                <w:t>Wireless Data Acquisition System with Feedback Function</w:t>
              </w:r>
            </w:hyperlink>
            <w:r w:rsidRPr="006B6CA4">
              <w:rPr>
                <w:rFonts w:ascii="Times New Roman" w:hAnsi="Times New Roman" w:cs="Times New Roman"/>
                <w:sz w:val="24"/>
                <w:szCs w:val="24"/>
                <w:lang w:val="kk-KZ"/>
              </w:rPr>
              <w:t xml:space="preserve">// Applied Sciences (Switzerland), 2024, 14(13), 5553 </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w:t>
            </w:r>
            <w:hyperlink r:id="rId83" w:history="1">
              <w:r w:rsidRPr="006B6CA4">
                <w:rPr>
                  <w:rFonts w:ascii="Times New Roman" w:hAnsi="Times New Roman" w:cs="Times New Roman"/>
                  <w:sz w:val="24"/>
                  <w:szCs w:val="24"/>
                  <w:lang w:val="kk-KZ"/>
                </w:rPr>
                <w:t>Glazyrin, S.A.</w:t>
              </w:r>
            </w:hyperlink>
            <w:r w:rsidRPr="006B6CA4">
              <w:rPr>
                <w:rFonts w:ascii="Times New Roman" w:hAnsi="Times New Roman" w:cs="Times New Roman"/>
                <w:sz w:val="24"/>
                <w:szCs w:val="24"/>
                <w:lang w:val="kk-KZ"/>
              </w:rPr>
              <w:t xml:space="preserve">, </w:t>
            </w:r>
            <w:hyperlink r:id="rId84" w:history="1">
              <w:r w:rsidRPr="006B6CA4">
                <w:rPr>
                  <w:rFonts w:ascii="Times New Roman" w:hAnsi="Times New Roman" w:cs="Times New Roman"/>
                  <w:sz w:val="24"/>
                  <w:szCs w:val="24"/>
                  <w:lang w:val="kk-KZ"/>
                </w:rPr>
                <w:t>Varlamov, G.B.</w:t>
              </w:r>
            </w:hyperlink>
            <w:r w:rsidRPr="006B6CA4">
              <w:rPr>
                <w:rFonts w:ascii="Times New Roman" w:hAnsi="Times New Roman" w:cs="Times New Roman"/>
                <w:sz w:val="24"/>
                <w:szCs w:val="24"/>
                <w:lang w:val="kk-KZ"/>
              </w:rPr>
              <w:t xml:space="preserve">, </w:t>
            </w:r>
            <w:hyperlink r:id="rId85" w:history="1">
              <w:r w:rsidRPr="006B6CA4">
                <w:rPr>
                  <w:rFonts w:ascii="Times New Roman" w:hAnsi="Times New Roman" w:cs="Times New Roman"/>
                  <w:sz w:val="24"/>
                  <w:szCs w:val="24"/>
                  <w:lang w:val="kk-KZ"/>
                </w:rPr>
                <w:t>Zhumagulov, M.G.</w:t>
              </w:r>
            </w:hyperlink>
            <w:r w:rsidRPr="006B6CA4">
              <w:rPr>
                <w:rFonts w:ascii="Times New Roman" w:hAnsi="Times New Roman" w:cs="Times New Roman"/>
                <w:sz w:val="24"/>
                <w:szCs w:val="24"/>
                <w:lang w:val="kk-KZ"/>
              </w:rPr>
              <w:t xml:space="preserve">, </w:t>
            </w:r>
            <w:hyperlink r:id="rId86" w:history="1">
              <w:r w:rsidRPr="006B6CA4">
                <w:rPr>
                  <w:rFonts w:ascii="Times New Roman" w:hAnsi="Times New Roman" w:cs="Times New Roman"/>
                  <w:sz w:val="24"/>
                  <w:szCs w:val="24"/>
                  <w:lang w:val="kk-KZ"/>
                </w:rPr>
                <w:t>Sultanov, T.T.</w:t>
              </w:r>
            </w:hyperlink>
            <w:r w:rsidRPr="006B6CA4">
              <w:rPr>
                <w:rFonts w:ascii="Times New Roman" w:hAnsi="Times New Roman" w:cs="Times New Roman"/>
                <w:sz w:val="24"/>
                <w:szCs w:val="24"/>
                <w:lang w:val="kk-KZ"/>
              </w:rPr>
              <w:t xml:space="preserve">, </w:t>
            </w:r>
            <w:hyperlink r:id="rId87" w:history="1">
              <w:r w:rsidRPr="006B6CA4">
                <w:rPr>
                  <w:rFonts w:ascii="Times New Roman" w:hAnsi="Times New Roman" w:cs="Times New Roman"/>
                  <w:sz w:val="24"/>
                  <w:szCs w:val="24"/>
                  <w:lang w:val="kk-KZ"/>
                </w:rPr>
                <w:t>Talipov, O.M.</w:t>
              </w:r>
            </w:hyperlink>
            <w:r w:rsidRPr="006B6CA4">
              <w:rPr>
                <w:rFonts w:ascii="Times New Roman" w:hAnsi="Times New Roman" w:cs="Times New Roman"/>
                <w:sz w:val="24"/>
                <w:szCs w:val="24"/>
                <w:lang w:val="kk-KZ"/>
              </w:rPr>
              <w:t xml:space="preserve"> </w:t>
            </w:r>
            <w:hyperlink r:id="rId88" w:history="1">
              <w:r w:rsidRPr="006B6CA4">
                <w:rPr>
                  <w:rFonts w:ascii="Times New Roman" w:hAnsi="Times New Roman" w:cs="Times New Roman"/>
                  <w:sz w:val="24"/>
                  <w:szCs w:val="24"/>
                  <w:lang w:val="kk-KZ"/>
                </w:rPr>
                <w:t>Improving the Efficiency and Environmental Friendliness of Diesel Engines of Mining Dump Trucks by Installing Hybrid Gas-Diesel Fuel Systems</w:t>
              </w:r>
            </w:hyperlink>
            <w:r w:rsidRPr="006B6CA4">
              <w:rPr>
                <w:rFonts w:ascii="Times New Roman" w:hAnsi="Times New Roman" w:cs="Times New Roman"/>
                <w:sz w:val="24"/>
                <w:szCs w:val="24"/>
                <w:lang w:val="kk-KZ"/>
              </w:rPr>
              <w:t xml:space="preserve"> Lecture Notes in Networks and Systems, 2024, 846, страницы 295–303</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w:t>
            </w:r>
            <w:hyperlink r:id="rId89" w:history="1">
              <w:r w:rsidRPr="006B6CA4">
                <w:rPr>
                  <w:rFonts w:ascii="Times New Roman" w:hAnsi="Times New Roman" w:cs="Times New Roman"/>
                  <w:sz w:val="24"/>
                  <w:szCs w:val="24"/>
                  <w:lang w:val="kk-KZ"/>
                </w:rPr>
                <w:t>Issabekov, D.D.</w:t>
              </w:r>
            </w:hyperlink>
            <w:r w:rsidRPr="006B6CA4">
              <w:rPr>
                <w:rFonts w:ascii="Times New Roman" w:hAnsi="Times New Roman" w:cs="Times New Roman"/>
                <w:sz w:val="24"/>
                <w:szCs w:val="24"/>
                <w:lang w:val="kk-KZ"/>
              </w:rPr>
              <w:t xml:space="preserve">, </w:t>
            </w:r>
            <w:hyperlink r:id="rId90" w:history="1">
              <w:r w:rsidRPr="006B6CA4">
                <w:rPr>
                  <w:rFonts w:ascii="Times New Roman" w:hAnsi="Times New Roman" w:cs="Times New Roman"/>
                  <w:sz w:val="24"/>
                  <w:szCs w:val="24"/>
                  <w:lang w:val="kk-KZ"/>
                </w:rPr>
                <w:t>Talipov, O.M.</w:t>
              </w:r>
            </w:hyperlink>
            <w:r w:rsidRPr="006B6CA4">
              <w:rPr>
                <w:rFonts w:ascii="Times New Roman" w:hAnsi="Times New Roman" w:cs="Times New Roman"/>
                <w:sz w:val="24"/>
                <w:szCs w:val="24"/>
                <w:lang w:val="kk-KZ"/>
              </w:rPr>
              <w:t xml:space="preserve"> </w:t>
            </w:r>
            <w:hyperlink r:id="rId91" w:history="1">
              <w:r w:rsidRPr="006B6CA4">
                <w:rPr>
                  <w:rFonts w:ascii="Times New Roman" w:hAnsi="Times New Roman" w:cs="Times New Roman"/>
                  <w:sz w:val="24"/>
                  <w:szCs w:val="24"/>
                  <w:lang w:val="kk-KZ"/>
                </w:rPr>
                <w:t>Resource-Saving Current Protections for Electrical Installations</w:t>
              </w:r>
            </w:hyperlink>
            <w:r w:rsidRPr="006B6CA4">
              <w:rPr>
                <w:rFonts w:ascii="Times New Roman" w:hAnsi="Times New Roman" w:cs="Times New Roman"/>
                <w:sz w:val="24"/>
                <w:szCs w:val="24"/>
                <w:lang w:val="kk-KZ"/>
              </w:rPr>
              <w:t xml:space="preserve"> Proceedings - 2024 International Conference on Industrial Engineering, Applications and Manufacturing, ICIEAM 2024, 2024, страницы 1–6</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w:t>
            </w:r>
            <w:hyperlink r:id="rId92" w:history="1">
              <w:r w:rsidRPr="006B6CA4">
                <w:rPr>
                  <w:rFonts w:ascii="Times New Roman" w:hAnsi="Times New Roman" w:cs="Times New Roman"/>
                  <w:sz w:val="24"/>
                  <w:szCs w:val="24"/>
                  <w:lang w:val="kk-KZ"/>
                </w:rPr>
                <w:t>Rakhimberdinova, D.</w:t>
              </w:r>
            </w:hyperlink>
            <w:r w:rsidRPr="006B6CA4">
              <w:rPr>
                <w:rFonts w:ascii="Times New Roman" w:hAnsi="Times New Roman" w:cs="Times New Roman"/>
                <w:sz w:val="24"/>
                <w:szCs w:val="24"/>
                <w:lang w:val="kk-KZ"/>
              </w:rPr>
              <w:t xml:space="preserve">, </w:t>
            </w:r>
            <w:hyperlink r:id="rId93" w:history="1">
              <w:r w:rsidRPr="006B6CA4">
                <w:rPr>
                  <w:rFonts w:ascii="Times New Roman" w:hAnsi="Times New Roman" w:cs="Times New Roman"/>
                  <w:sz w:val="24"/>
                  <w:szCs w:val="24"/>
                  <w:lang w:val="kk-KZ"/>
                </w:rPr>
                <w:t>Novozhilov, A.</w:t>
              </w:r>
            </w:hyperlink>
            <w:r w:rsidRPr="006B6CA4">
              <w:rPr>
                <w:rFonts w:ascii="Times New Roman" w:hAnsi="Times New Roman" w:cs="Times New Roman"/>
                <w:sz w:val="24"/>
                <w:szCs w:val="24"/>
                <w:lang w:val="kk-KZ"/>
              </w:rPr>
              <w:t xml:space="preserve">, </w:t>
            </w:r>
            <w:hyperlink r:id="rId94" w:history="1">
              <w:r w:rsidRPr="006B6CA4">
                <w:rPr>
                  <w:rFonts w:ascii="Times New Roman" w:hAnsi="Times New Roman" w:cs="Times New Roman"/>
                  <w:sz w:val="24"/>
                  <w:szCs w:val="24"/>
                  <w:lang w:val="kk-KZ"/>
                </w:rPr>
                <w:t>Kolesnikov, E.</w:t>
              </w:r>
            </w:hyperlink>
            <w:r w:rsidRPr="006B6CA4">
              <w:rPr>
                <w:rFonts w:ascii="Times New Roman" w:hAnsi="Times New Roman" w:cs="Times New Roman"/>
                <w:sz w:val="24"/>
                <w:szCs w:val="24"/>
                <w:lang w:val="kk-KZ"/>
              </w:rPr>
              <w:t xml:space="preserve">, ... </w:t>
            </w:r>
            <w:hyperlink r:id="rId95" w:history="1">
              <w:r w:rsidRPr="006B6CA4">
                <w:rPr>
                  <w:rFonts w:ascii="Times New Roman" w:hAnsi="Times New Roman" w:cs="Times New Roman"/>
                  <w:sz w:val="24"/>
                  <w:szCs w:val="24"/>
                  <w:lang w:val="kk-KZ"/>
                </w:rPr>
                <w:t>Talipov, O.</w:t>
              </w:r>
            </w:hyperlink>
            <w:r w:rsidRPr="006B6CA4">
              <w:rPr>
                <w:rFonts w:ascii="Times New Roman" w:hAnsi="Times New Roman" w:cs="Times New Roman"/>
                <w:sz w:val="24"/>
                <w:szCs w:val="24"/>
                <w:lang w:val="kk-KZ"/>
              </w:rPr>
              <w:t xml:space="preserve">, </w:t>
            </w:r>
            <w:hyperlink r:id="rId96" w:history="1">
              <w:r w:rsidRPr="006B6CA4">
                <w:rPr>
                  <w:rFonts w:ascii="Times New Roman" w:hAnsi="Times New Roman" w:cs="Times New Roman"/>
                  <w:sz w:val="24"/>
                  <w:szCs w:val="24"/>
                  <w:lang w:val="kk-KZ"/>
                </w:rPr>
                <w:t>Kislov, A.</w:t>
              </w:r>
            </w:hyperlink>
            <w:r w:rsidRPr="006B6CA4">
              <w:rPr>
                <w:rFonts w:ascii="Times New Roman" w:hAnsi="Times New Roman" w:cs="Times New Roman"/>
                <w:sz w:val="24"/>
                <w:szCs w:val="24"/>
                <w:lang w:val="kk-KZ"/>
              </w:rPr>
              <w:t xml:space="preserve"> </w:t>
            </w:r>
            <w:hyperlink r:id="rId97" w:history="1">
              <w:r w:rsidRPr="006B6CA4">
                <w:rPr>
                  <w:rFonts w:ascii="Times New Roman" w:hAnsi="Times New Roman" w:cs="Times New Roman"/>
                  <w:sz w:val="24"/>
                  <w:szCs w:val="24"/>
                  <w:lang w:val="kk-KZ"/>
                </w:rPr>
                <w:t>Arc Fault Protection of the High-Current Busbar Assembly of an Ore Furnace</w:t>
              </w:r>
            </w:hyperlink>
            <w:r w:rsidRPr="006B6CA4">
              <w:rPr>
                <w:rFonts w:ascii="Times New Roman" w:hAnsi="Times New Roman" w:cs="Times New Roman"/>
                <w:sz w:val="24"/>
                <w:szCs w:val="24"/>
                <w:lang w:val="kk-KZ"/>
              </w:rPr>
              <w:t xml:space="preserve"> Energies, 2023, 16(23), 7834</w:t>
            </w:r>
          </w:p>
        </w:tc>
      </w:tr>
      <w:tr w:rsidR="00780617" w:rsidRPr="006B6CA4" w:rsidTr="00D23132">
        <w:trPr>
          <w:trHeight w:val="510"/>
        </w:trPr>
        <w:tc>
          <w:tcPr>
            <w:tcW w:w="3432" w:type="dxa"/>
            <w:vMerge w:val="restart"/>
            <w:vAlign w:val="center"/>
          </w:tcPr>
          <w:p w:rsidR="00780617" w:rsidRPr="006B6CA4" w:rsidRDefault="00780617" w:rsidP="00D23132">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eastAsia="ru-RU"/>
              </w:rPr>
              <w:drawing>
                <wp:inline distT="0" distB="0" distL="0" distR="0">
                  <wp:extent cx="1498600" cy="1993900"/>
                  <wp:effectExtent l="19050" t="0" r="6350" b="0"/>
                  <wp:docPr id="7" name="Рисунок 8" descr="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h"/>
                          <pic:cNvPicPr>
                            <a:picLocks noChangeAspect="1" noChangeArrowheads="1"/>
                          </pic:cNvPicPr>
                        </pic:nvPicPr>
                        <pic:blipFill>
                          <a:blip r:embed="rId98" cstate="print"/>
                          <a:srcRect/>
                          <a:stretch>
                            <a:fillRect/>
                          </a:stretch>
                        </pic:blipFill>
                        <pic:spPr bwMode="auto">
                          <a:xfrm>
                            <a:off x="0" y="0"/>
                            <a:ext cx="1498600" cy="199390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Ярославцев Михаил Викторович</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кіші 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24.02.1987</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дәрежесі/академиялық дәреже: т.ғ.к.</w:t>
            </w:r>
          </w:p>
          <w:p w:rsidR="00780617" w:rsidRPr="006B6CA4" w:rsidRDefault="00780617" w:rsidP="006B6CA4">
            <w:pPr>
              <w:rPr>
                <w:rFonts w:ascii="Times New Roman" w:hAnsi="Times New Roman" w:cs="Times New Roman"/>
                <w:sz w:val="24"/>
                <w:szCs w:val="24"/>
                <w:lang w:val="kk-KZ"/>
              </w:rPr>
            </w:pP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I-8197-2016</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56532450300</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0000-0002-1440-2065</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746176">
            <w:pPr>
              <w:rPr>
                <w:rFonts w:ascii="Times New Roman" w:hAnsi="Times New Roman" w:cs="Times New Roman"/>
                <w:sz w:val="24"/>
                <w:szCs w:val="24"/>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rPr>
              <w:t>:</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1. </w:t>
            </w:r>
            <w:hyperlink r:id="rId99" w:history="1">
              <w:r w:rsidRPr="006B6CA4">
                <w:rPr>
                  <w:rFonts w:ascii="Times New Roman" w:hAnsi="Times New Roman" w:cs="Times New Roman"/>
                  <w:sz w:val="24"/>
                  <w:szCs w:val="24"/>
                  <w:lang w:val="kk-KZ"/>
                </w:rPr>
                <w:t>Smorodsky, B.V.</w:t>
              </w:r>
            </w:hyperlink>
            <w:r w:rsidRPr="006B6CA4">
              <w:rPr>
                <w:rFonts w:ascii="Times New Roman" w:hAnsi="Times New Roman" w:cs="Times New Roman"/>
                <w:sz w:val="24"/>
                <w:szCs w:val="24"/>
                <w:lang w:val="kk-KZ"/>
              </w:rPr>
              <w:t xml:space="preserve">, </w:t>
            </w:r>
            <w:hyperlink r:id="rId100" w:history="1">
              <w:r w:rsidRPr="006B6CA4">
                <w:rPr>
                  <w:rFonts w:ascii="Times New Roman" w:hAnsi="Times New Roman" w:cs="Times New Roman"/>
                  <w:sz w:val="24"/>
                  <w:szCs w:val="24"/>
                  <w:lang w:val="kk-KZ"/>
                </w:rPr>
                <w:t>Gaponov, S.A.</w:t>
              </w:r>
            </w:hyperlink>
            <w:r w:rsidRPr="006B6CA4">
              <w:rPr>
                <w:rFonts w:ascii="Times New Roman" w:hAnsi="Times New Roman" w:cs="Times New Roman"/>
                <w:sz w:val="24"/>
                <w:szCs w:val="24"/>
                <w:lang w:val="kk-KZ"/>
              </w:rPr>
              <w:t xml:space="preserve">, </w:t>
            </w:r>
            <w:hyperlink r:id="rId101" w:history="1">
              <w:r w:rsidRPr="006B6CA4">
                <w:rPr>
                  <w:rFonts w:ascii="Times New Roman" w:hAnsi="Times New Roman" w:cs="Times New Roman"/>
                  <w:sz w:val="24"/>
                  <w:szCs w:val="24"/>
                  <w:lang w:val="kk-KZ"/>
                </w:rPr>
                <w:t>Lysenko, V.I.</w:t>
              </w:r>
            </w:hyperlink>
            <w:r w:rsidRPr="006B6CA4">
              <w:rPr>
                <w:rFonts w:ascii="Times New Roman" w:hAnsi="Times New Roman" w:cs="Times New Roman"/>
                <w:sz w:val="24"/>
                <w:szCs w:val="24"/>
                <w:lang w:val="kk-KZ"/>
              </w:rPr>
              <w:t xml:space="preserve">, </w:t>
            </w:r>
            <w:hyperlink r:id="rId102" w:history="1">
              <w:r w:rsidRPr="006B6CA4">
                <w:rPr>
                  <w:rFonts w:ascii="Times New Roman" w:hAnsi="Times New Roman" w:cs="Times New Roman"/>
                  <w:sz w:val="24"/>
                  <w:szCs w:val="24"/>
                  <w:lang w:val="kk-KZ"/>
                </w:rPr>
                <w:t>Kosinov, A.D.</w:t>
              </w:r>
            </w:hyperlink>
            <w:r w:rsidRPr="006B6CA4">
              <w:rPr>
                <w:rFonts w:ascii="Times New Roman" w:hAnsi="Times New Roman" w:cs="Times New Roman"/>
                <w:sz w:val="24"/>
                <w:szCs w:val="24"/>
                <w:lang w:val="kk-KZ"/>
              </w:rPr>
              <w:t xml:space="preserve">, </w:t>
            </w:r>
            <w:hyperlink r:id="rId103"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104" w:history="1">
              <w:r w:rsidRPr="006B6CA4">
                <w:rPr>
                  <w:rFonts w:ascii="Times New Roman" w:hAnsi="Times New Roman" w:cs="Times New Roman"/>
                  <w:sz w:val="24"/>
                  <w:szCs w:val="24"/>
                  <w:lang w:val="kk-KZ"/>
                </w:rPr>
                <w:t>Influence of surface sublimation on supersonic flat plate boundary layer stability</w:t>
              </w:r>
            </w:hyperlink>
            <w:r w:rsidRPr="006B6CA4">
              <w:rPr>
                <w:rFonts w:ascii="Times New Roman" w:hAnsi="Times New Roman" w:cs="Times New Roman"/>
                <w:sz w:val="24"/>
                <w:szCs w:val="24"/>
                <w:lang w:val="kk-KZ"/>
              </w:rPr>
              <w:t xml:space="preserve"> // </w:t>
            </w:r>
            <w:r w:rsidRPr="006B6CA4">
              <w:rPr>
                <w:rFonts w:ascii="Times New Roman" w:hAnsi="Times New Roman" w:cs="Times New Roman"/>
                <w:i/>
                <w:iCs/>
                <w:sz w:val="24"/>
                <w:szCs w:val="24"/>
                <w:lang w:val="kk-KZ"/>
              </w:rPr>
              <w:t>AIP Conference Proceedings</w:t>
            </w:r>
            <w:r w:rsidRPr="006B6CA4">
              <w:rPr>
                <w:rFonts w:ascii="Times New Roman" w:hAnsi="Times New Roman" w:cs="Times New Roman"/>
                <w:sz w:val="24"/>
                <w:szCs w:val="24"/>
                <w:lang w:val="kk-KZ"/>
              </w:rPr>
              <w:t xml:space="preserve">, 2023, 2504, 030058 </w:t>
            </w:r>
          </w:p>
          <w:p w:rsidR="00780617" w:rsidRPr="006B6CA4" w:rsidRDefault="00780617" w:rsidP="00D23132">
            <w:pPr>
              <w:pStyle w:val="4"/>
              <w:shd w:val="clear" w:color="auto" w:fill="FFFFFF"/>
              <w:spacing w:before="0" w:beforeAutospacing="0" w:after="0" w:afterAutospacing="0"/>
              <w:outlineLvl w:val="3"/>
              <w:rPr>
                <w:rFonts w:eastAsiaTheme="minorHAnsi"/>
                <w:b w:val="0"/>
                <w:bCs w:val="0"/>
                <w:lang w:val="kk-KZ" w:eastAsia="en-US"/>
              </w:rPr>
            </w:pPr>
            <w:r w:rsidRPr="006B6CA4">
              <w:rPr>
                <w:rFonts w:eastAsiaTheme="minorHAnsi"/>
                <w:b w:val="0"/>
                <w:bCs w:val="0"/>
                <w:lang w:val="kk-KZ" w:eastAsia="en-US"/>
              </w:rPr>
              <w:t xml:space="preserve">2. </w:t>
            </w:r>
            <w:hyperlink r:id="rId105" w:history="1">
              <w:r w:rsidRPr="006B6CA4">
                <w:rPr>
                  <w:rFonts w:eastAsiaTheme="minorHAnsi"/>
                  <w:b w:val="0"/>
                  <w:bCs w:val="0"/>
                  <w:lang w:val="kk-KZ" w:eastAsia="en-US"/>
                </w:rPr>
                <w:t>Smorodsky, B.V.</w:t>
              </w:r>
            </w:hyperlink>
            <w:r w:rsidRPr="006B6CA4">
              <w:rPr>
                <w:rFonts w:eastAsiaTheme="minorHAnsi"/>
                <w:b w:val="0"/>
                <w:bCs w:val="0"/>
                <w:lang w:val="kk-KZ" w:eastAsia="en-US"/>
              </w:rPr>
              <w:t xml:space="preserve">, </w:t>
            </w:r>
            <w:hyperlink r:id="rId106" w:history="1">
              <w:r w:rsidRPr="006B6CA4">
                <w:rPr>
                  <w:rFonts w:eastAsiaTheme="minorHAnsi"/>
                  <w:b w:val="0"/>
                  <w:bCs w:val="0"/>
                  <w:lang w:val="kk-KZ" w:eastAsia="en-US"/>
                </w:rPr>
                <w:t>Gaponov, S.A.</w:t>
              </w:r>
            </w:hyperlink>
            <w:r w:rsidRPr="006B6CA4">
              <w:rPr>
                <w:rFonts w:eastAsiaTheme="minorHAnsi"/>
                <w:b w:val="0"/>
                <w:bCs w:val="0"/>
                <w:lang w:val="kk-KZ" w:eastAsia="en-US"/>
              </w:rPr>
              <w:t xml:space="preserve">, </w:t>
            </w:r>
            <w:hyperlink r:id="rId107" w:history="1">
              <w:r w:rsidRPr="006B6CA4">
                <w:rPr>
                  <w:rFonts w:eastAsiaTheme="minorHAnsi"/>
                  <w:b w:val="0"/>
                  <w:bCs w:val="0"/>
                  <w:lang w:val="kk-KZ" w:eastAsia="en-US"/>
                </w:rPr>
                <w:t>Lysenko, V.I.</w:t>
              </w:r>
            </w:hyperlink>
            <w:r w:rsidRPr="006B6CA4">
              <w:rPr>
                <w:rFonts w:eastAsiaTheme="minorHAnsi"/>
                <w:b w:val="0"/>
                <w:bCs w:val="0"/>
                <w:lang w:val="kk-KZ" w:eastAsia="en-US"/>
              </w:rPr>
              <w:t xml:space="preserve">, </w:t>
            </w:r>
            <w:hyperlink r:id="rId108" w:history="1">
              <w:r w:rsidRPr="006B6CA4">
                <w:rPr>
                  <w:rFonts w:eastAsiaTheme="minorHAnsi"/>
                  <w:b w:val="0"/>
                  <w:bCs w:val="0"/>
                  <w:lang w:val="kk-KZ" w:eastAsia="en-US"/>
                </w:rPr>
                <w:t>Kosinov, A.D.</w:t>
              </w:r>
            </w:hyperlink>
            <w:r w:rsidRPr="006B6CA4">
              <w:rPr>
                <w:rFonts w:eastAsiaTheme="minorHAnsi"/>
                <w:b w:val="0"/>
                <w:bCs w:val="0"/>
                <w:lang w:val="kk-KZ" w:eastAsia="en-US"/>
              </w:rPr>
              <w:t xml:space="preserve">, </w:t>
            </w:r>
            <w:hyperlink r:id="rId109" w:history="1">
              <w:r w:rsidRPr="006B6CA4">
                <w:rPr>
                  <w:rFonts w:eastAsiaTheme="minorHAnsi"/>
                  <w:b w:val="0"/>
                  <w:bCs w:val="0"/>
                  <w:lang w:val="kk-KZ" w:eastAsia="en-US"/>
                </w:rPr>
                <w:t>Yaroslavtsev, M.I.</w:t>
              </w:r>
            </w:hyperlink>
            <w:r w:rsidRPr="006B6CA4">
              <w:rPr>
                <w:rFonts w:eastAsiaTheme="minorHAnsi"/>
                <w:b w:val="0"/>
                <w:bCs w:val="0"/>
                <w:lang w:val="kk-KZ" w:eastAsia="en-US"/>
              </w:rPr>
              <w:t>c</w:t>
            </w:r>
            <w:hyperlink r:id="rId110" w:history="1">
              <w:r w:rsidRPr="006B6CA4">
                <w:rPr>
                  <w:rFonts w:eastAsiaTheme="minorHAnsi"/>
                  <w:b w:val="0"/>
                  <w:bCs w:val="0"/>
                  <w:lang w:val="kk-KZ" w:eastAsia="en-US"/>
                </w:rPr>
                <w:t>Effect of surface sublimation on boundary-layer stability</w:t>
              </w:r>
            </w:hyperlink>
            <w:r w:rsidRPr="006B6CA4">
              <w:rPr>
                <w:rFonts w:eastAsiaTheme="minorHAnsi"/>
                <w:b w:val="0"/>
                <w:bCs w:val="0"/>
                <w:lang w:val="kk-KZ" w:eastAsia="en-US"/>
              </w:rPr>
              <w:t xml:space="preserve">c//AIP Conference Proceedings, 2021, </w:t>
            </w:r>
            <w:r w:rsidRPr="006B6CA4">
              <w:rPr>
                <w:rFonts w:eastAsiaTheme="minorHAnsi"/>
                <w:b w:val="0"/>
                <w:bCs w:val="0"/>
                <w:lang w:val="kk-KZ" w:eastAsia="en-US"/>
              </w:rPr>
              <w:lastRenderedPageBreak/>
              <w:t>2351, 030058</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3. </w:t>
            </w:r>
            <w:hyperlink r:id="rId111" w:history="1">
              <w:r w:rsidRPr="006B6CA4">
                <w:rPr>
                  <w:rFonts w:ascii="Times New Roman" w:hAnsi="Times New Roman" w:cs="Times New Roman"/>
                  <w:sz w:val="24"/>
                  <w:szCs w:val="24"/>
                  <w:lang w:val="kk-KZ"/>
                </w:rPr>
                <w:t>Starov, A.V.</w:t>
              </w:r>
            </w:hyperlink>
            <w:r w:rsidRPr="006B6CA4">
              <w:rPr>
                <w:rFonts w:ascii="Times New Roman" w:hAnsi="Times New Roman" w:cs="Times New Roman"/>
                <w:sz w:val="24"/>
                <w:szCs w:val="24"/>
                <w:lang w:val="kk-KZ"/>
              </w:rPr>
              <w:t xml:space="preserve">, </w:t>
            </w:r>
            <w:hyperlink r:id="rId112"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113" w:history="1">
              <w:r w:rsidRPr="006B6CA4">
                <w:rPr>
                  <w:rFonts w:ascii="Times New Roman" w:hAnsi="Times New Roman" w:cs="Times New Roman"/>
                  <w:sz w:val="24"/>
                  <w:szCs w:val="24"/>
                  <w:lang w:val="kk-KZ"/>
                </w:rPr>
                <w:t>The tests of a hypersonic module with external flow at M = 4 in hot-shot wind tunnel</w:t>
              </w:r>
            </w:hyperlink>
            <w:r w:rsidRPr="006B6CA4">
              <w:rPr>
                <w:rFonts w:ascii="Times New Roman" w:hAnsi="Times New Roman" w:cs="Times New Roman"/>
                <w:sz w:val="24"/>
                <w:szCs w:val="24"/>
                <w:lang w:val="kk-KZ"/>
              </w:rPr>
              <w:t xml:space="preserve"> // </w:t>
            </w:r>
            <w:r w:rsidRPr="006B6CA4">
              <w:rPr>
                <w:rFonts w:ascii="Times New Roman" w:hAnsi="Times New Roman" w:cs="Times New Roman"/>
                <w:i/>
                <w:iCs/>
                <w:sz w:val="24"/>
                <w:szCs w:val="24"/>
                <w:lang w:val="kk-KZ"/>
              </w:rPr>
              <w:t>AIP Conference Proceedings</w:t>
            </w:r>
            <w:r w:rsidRPr="006B6CA4">
              <w:rPr>
                <w:rFonts w:ascii="Times New Roman" w:hAnsi="Times New Roman" w:cs="Times New Roman"/>
                <w:sz w:val="24"/>
                <w:szCs w:val="24"/>
                <w:lang w:val="kk-KZ"/>
              </w:rPr>
              <w:t xml:space="preserve">, 2021, 2351, 040046 </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4. </w:t>
            </w:r>
            <w:hyperlink r:id="rId114" w:history="1">
              <w:r w:rsidRPr="006B6CA4">
                <w:rPr>
                  <w:rFonts w:ascii="Times New Roman" w:hAnsi="Times New Roman" w:cs="Times New Roman"/>
                  <w:sz w:val="24"/>
                  <w:szCs w:val="24"/>
                  <w:lang w:val="kk-KZ"/>
                </w:rPr>
                <w:t>Lysenko, V.I.</w:t>
              </w:r>
            </w:hyperlink>
            <w:r w:rsidRPr="006B6CA4">
              <w:rPr>
                <w:rFonts w:ascii="Times New Roman" w:hAnsi="Times New Roman" w:cs="Times New Roman"/>
                <w:sz w:val="24"/>
                <w:szCs w:val="24"/>
                <w:lang w:val="kk-KZ"/>
              </w:rPr>
              <w:t xml:space="preserve">, </w:t>
            </w:r>
            <w:hyperlink r:id="rId115" w:history="1">
              <w:r w:rsidRPr="006B6CA4">
                <w:rPr>
                  <w:rFonts w:ascii="Times New Roman" w:hAnsi="Times New Roman" w:cs="Times New Roman"/>
                  <w:sz w:val="24"/>
                  <w:szCs w:val="24"/>
                  <w:lang w:val="kk-KZ"/>
                </w:rPr>
                <w:t>Gaponov, S.A.</w:t>
              </w:r>
            </w:hyperlink>
            <w:r w:rsidRPr="006B6CA4">
              <w:rPr>
                <w:rFonts w:ascii="Times New Roman" w:hAnsi="Times New Roman" w:cs="Times New Roman"/>
                <w:sz w:val="24"/>
                <w:szCs w:val="24"/>
                <w:lang w:val="kk-KZ"/>
              </w:rPr>
              <w:t xml:space="preserve">, </w:t>
            </w:r>
            <w:hyperlink r:id="rId116" w:history="1">
              <w:r w:rsidRPr="006B6CA4">
                <w:rPr>
                  <w:rFonts w:ascii="Times New Roman" w:hAnsi="Times New Roman" w:cs="Times New Roman"/>
                  <w:sz w:val="24"/>
                  <w:szCs w:val="24"/>
                  <w:lang w:val="kk-KZ"/>
                </w:rPr>
                <w:t>Smorodsky, B.V.</w:t>
              </w:r>
            </w:hyperlink>
            <w:r w:rsidRPr="006B6CA4">
              <w:rPr>
                <w:rFonts w:ascii="Times New Roman" w:hAnsi="Times New Roman" w:cs="Times New Roman"/>
                <w:sz w:val="24"/>
                <w:szCs w:val="24"/>
                <w:lang w:val="kk-KZ"/>
              </w:rPr>
              <w:t xml:space="preserve">, </w:t>
            </w:r>
            <w:hyperlink r:id="rId117" w:history="1">
              <w:r w:rsidRPr="006B6CA4">
                <w:rPr>
                  <w:rFonts w:ascii="Times New Roman" w:hAnsi="Times New Roman" w:cs="Times New Roman"/>
                  <w:sz w:val="24"/>
                  <w:szCs w:val="24"/>
                  <w:lang w:val="kk-KZ"/>
                </w:rPr>
                <w:t>Kosinov, A.D.</w:t>
              </w:r>
            </w:hyperlink>
            <w:r w:rsidRPr="006B6CA4">
              <w:rPr>
                <w:rFonts w:ascii="Times New Roman" w:hAnsi="Times New Roman" w:cs="Times New Roman"/>
                <w:sz w:val="24"/>
                <w:szCs w:val="24"/>
                <w:lang w:val="kk-KZ"/>
              </w:rPr>
              <w:t xml:space="preserve">, </w:t>
            </w:r>
            <w:hyperlink r:id="rId118"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119" w:history="1">
              <w:r w:rsidRPr="006B6CA4">
                <w:rPr>
                  <w:rFonts w:ascii="Times New Roman" w:hAnsi="Times New Roman" w:cs="Times New Roman"/>
                  <w:sz w:val="24"/>
                  <w:szCs w:val="24"/>
                  <w:lang w:val="kk-KZ"/>
                </w:rPr>
                <w:t>Influence of surface sublimation on the stability of the supersonic boundary layer and the laminar-turbulent transition</w:t>
              </w:r>
            </w:hyperlink>
            <w:r w:rsidRPr="006B6CA4">
              <w:rPr>
                <w:rFonts w:ascii="Times New Roman" w:hAnsi="Times New Roman" w:cs="Times New Roman"/>
                <w:sz w:val="24"/>
                <w:szCs w:val="24"/>
                <w:lang w:val="kk-KZ"/>
              </w:rPr>
              <w:t xml:space="preserve"> Physics of Fluids, 2021, 33(2), 024101</w:t>
            </w:r>
          </w:p>
          <w:p w:rsidR="00780617" w:rsidRPr="006B6CA4" w:rsidRDefault="00780617" w:rsidP="00D23132">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 xml:space="preserve">5. </w:t>
            </w:r>
            <w:hyperlink r:id="rId120" w:history="1">
              <w:r w:rsidRPr="006B6CA4">
                <w:rPr>
                  <w:rFonts w:ascii="Times New Roman" w:hAnsi="Times New Roman" w:cs="Times New Roman"/>
                  <w:sz w:val="24"/>
                  <w:szCs w:val="24"/>
                  <w:lang w:val="kk-KZ"/>
                </w:rPr>
                <w:t>Shumskii, V.V.</w:t>
              </w:r>
            </w:hyperlink>
            <w:r w:rsidRPr="006B6CA4">
              <w:rPr>
                <w:rFonts w:ascii="Times New Roman" w:hAnsi="Times New Roman" w:cs="Times New Roman"/>
                <w:sz w:val="24"/>
                <w:szCs w:val="24"/>
                <w:lang w:val="kk-KZ"/>
              </w:rPr>
              <w:t xml:space="preserve">, </w:t>
            </w:r>
            <w:hyperlink r:id="rId121" w:history="1">
              <w:r w:rsidRPr="006B6CA4">
                <w:rPr>
                  <w:rFonts w:ascii="Times New Roman" w:hAnsi="Times New Roman" w:cs="Times New Roman"/>
                  <w:sz w:val="24"/>
                  <w:szCs w:val="24"/>
                  <w:lang w:val="kk-KZ"/>
                </w:rPr>
                <w:t>Yaroslavtsev, M.I.</w:t>
              </w:r>
            </w:hyperlink>
            <w:r w:rsidRPr="006B6CA4">
              <w:rPr>
                <w:rFonts w:ascii="Times New Roman" w:hAnsi="Times New Roman" w:cs="Times New Roman"/>
                <w:sz w:val="24"/>
                <w:szCs w:val="24"/>
                <w:lang w:val="kk-KZ"/>
              </w:rPr>
              <w:t xml:space="preserve">  </w:t>
            </w:r>
            <w:hyperlink r:id="rId122" w:history="1">
              <w:r w:rsidRPr="006B6CA4">
                <w:rPr>
                  <w:rFonts w:ascii="Times New Roman" w:hAnsi="Times New Roman" w:cs="Times New Roman"/>
                  <w:sz w:val="24"/>
                  <w:szCs w:val="24"/>
                  <w:lang w:val="kk-KZ"/>
                </w:rPr>
                <w:t>Safe starting of the pressure multiplier of the hotshot wind tunnel</w:t>
              </w:r>
            </w:hyperlink>
            <w:r w:rsidRPr="006B6CA4">
              <w:rPr>
                <w:rFonts w:ascii="Times New Roman" w:hAnsi="Times New Roman" w:cs="Times New Roman"/>
                <w:sz w:val="24"/>
                <w:szCs w:val="24"/>
                <w:lang w:val="kk-KZ"/>
              </w:rPr>
              <w:t xml:space="preserve"> // AIP Conference Proceedings, 2018, 2027, 040020</w:t>
            </w:r>
          </w:p>
        </w:tc>
      </w:tr>
      <w:tr w:rsidR="00780617" w:rsidRPr="006B6CA4" w:rsidTr="00D23132">
        <w:trPr>
          <w:trHeight w:val="510"/>
        </w:trPr>
        <w:tc>
          <w:tcPr>
            <w:tcW w:w="3432" w:type="dxa"/>
            <w:vMerge w:val="restart"/>
            <w:vAlign w:val="center"/>
          </w:tcPr>
          <w:p w:rsidR="00780617" w:rsidRPr="006B6CA4" w:rsidRDefault="00780617" w:rsidP="00D23132">
            <w:pPr>
              <w:rPr>
                <w:rFonts w:ascii="Times New Roman" w:hAnsi="Times New Roman" w:cs="Times New Roman"/>
                <w:noProof/>
                <w:sz w:val="24"/>
                <w:szCs w:val="24"/>
                <w:lang w:val="en-US" w:eastAsia="ru-RU"/>
              </w:rPr>
            </w:pPr>
            <w:r w:rsidRPr="006B6CA4">
              <w:rPr>
                <w:rFonts w:ascii="Times New Roman" w:hAnsi="Times New Roman" w:cs="Times New Roman"/>
                <w:noProof/>
                <w:sz w:val="24"/>
                <w:szCs w:val="24"/>
                <w:lang w:eastAsia="ru-RU"/>
              </w:rPr>
              <w:lastRenderedPageBreak/>
              <w:drawing>
                <wp:inline distT="0" distB="0" distL="0" distR="0">
                  <wp:extent cx="1651000" cy="2203450"/>
                  <wp:effectExtent l="19050" t="0" r="6350" b="0"/>
                  <wp:docPr id="8" name="Рисунок 48" descr="C:\Users\Admin\AppData\Local\Microsoft\Windows\INetCache\Content.Word\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AppData\Local\Microsoft\Windows\INetCache\Content.Word\111.jpg"/>
                          <pic:cNvPicPr>
                            <a:picLocks noChangeAspect="1" noChangeArrowheads="1"/>
                          </pic:cNvPicPr>
                        </pic:nvPicPr>
                        <pic:blipFill>
                          <a:blip r:embed="rId44" cstate="print"/>
                          <a:srcRect/>
                          <a:stretch>
                            <a:fillRect/>
                          </a:stretch>
                        </pic:blipFill>
                        <pic:spPr bwMode="auto">
                          <a:xfrm>
                            <a:off x="0" y="0"/>
                            <a:ext cx="1651000" cy="2203450"/>
                          </a:xfrm>
                          <a:prstGeom prst="rect">
                            <a:avLst/>
                          </a:prstGeom>
                          <a:noFill/>
                          <a:ln w="9525">
                            <a:noFill/>
                            <a:miter lim="800000"/>
                            <a:headEnd/>
                            <a:tailEnd/>
                          </a:ln>
                        </pic:spPr>
                      </pic:pic>
                    </a:graphicData>
                  </a:graphic>
                </wp:inline>
              </w:drawing>
            </w: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Тюлюгенова Ляззат Балтабаевна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кіші ғылыми қызметкер</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Туған күні: 31.05.1987</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42289">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дәрежесі/академиялық дәреже: докторант</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Негізгі жұмыс орны: «Торайғыров университеті» КЕАҚ</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6B6CA4">
            <w:pPr>
              <w:rPr>
                <w:rFonts w:ascii="Times New Roman" w:hAnsi="Times New Roman" w:cs="Times New Roman"/>
                <w:sz w:val="24"/>
                <w:szCs w:val="24"/>
                <w:lang w:val="kk-KZ"/>
              </w:rPr>
            </w:pPr>
            <w:r w:rsidRPr="006B6CA4">
              <w:rPr>
                <w:rFonts w:ascii="Times New Roman" w:hAnsi="Times New Roman" w:cs="Times New Roman"/>
                <w:sz w:val="24"/>
                <w:szCs w:val="24"/>
                <w:lang w:val="kk-KZ"/>
              </w:rPr>
              <w:t>Ғылыми қызығушылығы: ғылыми бағыты – электр энергетикасы, автоматтандыру, электротехника.</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Researcher ID -</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Scopus Author ID -</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eastAsia="ru-RU"/>
              </w:rPr>
            </w:pPr>
          </w:p>
        </w:tc>
        <w:tc>
          <w:tcPr>
            <w:tcW w:w="6558" w:type="dxa"/>
            <w:vAlign w:val="center"/>
          </w:tcPr>
          <w:p w:rsidR="00780617" w:rsidRPr="006B6CA4" w:rsidRDefault="00780617" w:rsidP="00D23132">
            <w:pPr>
              <w:rPr>
                <w:rFonts w:ascii="Times New Roman" w:hAnsi="Times New Roman" w:cs="Times New Roman"/>
                <w:sz w:val="24"/>
                <w:szCs w:val="24"/>
                <w:lang w:val="kk-KZ"/>
              </w:rPr>
            </w:pPr>
            <w:r w:rsidRPr="006B6CA4">
              <w:rPr>
                <w:rFonts w:ascii="Times New Roman" w:hAnsi="Times New Roman" w:cs="Times New Roman"/>
                <w:sz w:val="24"/>
                <w:szCs w:val="24"/>
                <w:lang w:val="kk-KZ"/>
              </w:rPr>
              <w:t>ORCID 0000-0002-7632-3098</w:t>
            </w:r>
          </w:p>
        </w:tc>
      </w:tr>
      <w:tr w:rsidR="00780617" w:rsidRPr="006B6CA4" w:rsidTr="00D23132">
        <w:trPr>
          <w:trHeight w:val="510"/>
        </w:trPr>
        <w:tc>
          <w:tcPr>
            <w:tcW w:w="3432" w:type="dxa"/>
            <w:vMerge/>
            <w:vAlign w:val="center"/>
          </w:tcPr>
          <w:p w:rsidR="00780617" w:rsidRPr="006B6CA4" w:rsidRDefault="00780617" w:rsidP="00D23132">
            <w:pPr>
              <w:rPr>
                <w:rFonts w:ascii="Times New Roman" w:hAnsi="Times New Roman" w:cs="Times New Roman"/>
                <w:noProof/>
                <w:sz w:val="24"/>
                <w:szCs w:val="24"/>
                <w:lang w:val="en-US" w:eastAsia="ru-RU"/>
              </w:rPr>
            </w:pPr>
          </w:p>
        </w:tc>
        <w:tc>
          <w:tcPr>
            <w:tcW w:w="6558" w:type="dxa"/>
            <w:vAlign w:val="center"/>
          </w:tcPr>
          <w:p w:rsidR="00780617" w:rsidRPr="006B6CA4" w:rsidRDefault="00780617" w:rsidP="00746176">
            <w:pPr>
              <w:rPr>
                <w:rFonts w:ascii="Times New Roman" w:hAnsi="Times New Roman" w:cs="Times New Roman"/>
                <w:sz w:val="24"/>
                <w:szCs w:val="24"/>
              </w:rPr>
            </w:pPr>
            <w:r w:rsidRPr="006B6CA4">
              <w:rPr>
                <w:rFonts w:ascii="Times New Roman" w:hAnsi="Times New Roman" w:cs="Times New Roman"/>
                <w:sz w:val="24"/>
                <w:szCs w:val="24"/>
                <w:lang w:val="kk-KZ"/>
              </w:rPr>
              <w:t>Басылымдар тізімі</w:t>
            </w:r>
            <w:r w:rsidRPr="006B6CA4">
              <w:rPr>
                <w:rFonts w:ascii="Times New Roman" w:hAnsi="Times New Roman" w:cs="Times New Roman"/>
                <w:sz w:val="24"/>
                <w:szCs w:val="24"/>
              </w:rPr>
              <w:t>:</w:t>
            </w:r>
          </w:p>
          <w:p w:rsidR="00780617" w:rsidRPr="006B6CA4" w:rsidRDefault="00780617" w:rsidP="004F1478">
            <w:pPr>
              <w:shd w:val="clear" w:color="auto" w:fill="FFFFFF"/>
              <w:rPr>
                <w:rFonts w:ascii="Times New Roman" w:hAnsi="Times New Roman" w:cs="Times New Roman"/>
                <w:sz w:val="24"/>
                <w:szCs w:val="24"/>
                <w:lang w:val="kk-KZ"/>
              </w:rPr>
            </w:pPr>
            <w:r w:rsidRPr="006B6CA4">
              <w:rPr>
                <w:rFonts w:ascii="Times New Roman" w:hAnsi="Times New Roman" w:cs="Times New Roman"/>
                <w:sz w:val="24"/>
                <w:szCs w:val="24"/>
                <w:lang w:val="kk-KZ"/>
              </w:rPr>
              <w:t>1. Исабеков Ж. Б., Талипов О. М., Хусаинова А. Б., Тюлюгенова Л. Б., Жантлесова А. Б. Защита силового кабеля соледобывающей плавучей платформы от однофазного замыкания на землю // Вестник Торайгыров университета, серия энергетическая. – 2024. – №3. – С. 102-117.</w:t>
            </w:r>
          </w:p>
        </w:tc>
      </w:tr>
    </w:tbl>
    <w:p w:rsidR="00AA5B6E" w:rsidRPr="006B6CA4" w:rsidRDefault="00AA5B6E" w:rsidP="009E1551">
      <w:pPr>
        <w:rPr>
          <w:rFonts w:ascii="Times New Roman" w:hAnsi="Times New Roman" w:cs="Times New Roman"/>
          <w:sz w:val="24"/>
          <w:szCs w:val="24"/>
        </w:rPr>
      </w:pPr>
    </w:p>
    <w:sectPr w:rsidR="00AA5B6E" w:rsidRPr="006B6CA4" w:rsidSect="00E55E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4B2"/>
    <w:multiLevelType w:val="multilevel"/>
    <w:tmpl w:val="FD4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7415C"/>
    <w:multiLevelType w:val="multilevel"/>
    <w:tmpl w:val="6FF8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F0D98"/>
    <w:multiLevelType w:val="multilevel"/>
    <w:tmpl w:val="74C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E5BF4"/>
    <w:multiLevelType w:val="multilevel"/>
    <w:tmpl w:val="E09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46923"/>
    <w:multiLevelType w:val="multilevel"/>
    <w:tmpl w:val="7D60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D35CC"/>
    <w:multiLevelType w:val="multilevel"/>
    <w:tmpl w:val="09C4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E2BF7"/>
    <w:multiLevelType w:val="multilevel"/>
    <w:tmpl w:val="A0B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0776FC"/>
    <w:rsid w:val="00001F58"/>
    <w:rsid w:val="000032D4"/>
    <w:rsid w:val="00035C33"/>
    <w:rsid w:val="00037565"/>
    <w:rsid w:val="00067BDB"/>
    <w:rsid w:val="00074C3D"/>
    <w:rsid w:val="000776FC"/>
    <w:rsid w:val="00083A53"/>
    <w:rsid w:val="00085617"/>
    <w:rsid w:val="000879DC"/>
    <w:rsid w:val="000A15CE"/>
    <w:rsid w:val="000A4EC7"/>
    <w:rsid w:val="000C4BC2"/>
    <w:rsid w:val="00104B8E"/>
    <w:rsid w:val="00116F3A"/>
    <w:rsid w:val="00117980"/>
    <w:rsid w:val="001254C7"/>
    <w:rsid w:val="0013328A"/>
    <w:rsid w:val="001460CD"/>
    <w:rsid w:val="001532EE"/>
    <w:rsid w:val="001662E7"/>
    <w:rsid w:val="00192B6A"/>
    <w:rsid w:val="00194382"/>
    <w:rsid w:val="001B31AC"/>
    <w:rsid w:val="001D7AAB"/>
    <w:rsid w:val="001E65FA"/>
    <w:rsid w:val="001E6912"/>
    <w:rsid w:val="001F6623"/>
    <w:rsid w:val="00210422"/>
    <w:rsid w:val="00244E24"/>
    <w:rsid w:val="002475A0"/>
    <w:rsid w:val="002560F0"/>
    <w:rsid w:val="0025782F"/>
    <w:rsid w:val="002748C8"/>
    <w:rsid w:val="00276189"/>
    <w:rsid w:val="0028605E"/>
    <w:rsid w:val="00292B40"/>
    <w:rsid w:val="002B26F9"/>
    <w:rsid w:val="002B749A"/>
    <w:rsid w:val="00303A59"/>
    <w:rsid w:val="00303B4D"/>
    <w:rsid w:val="00315A33"/>
    <w:rsid w:val="00323743"/>
    <w:rsid w:val="00324947"/>
    <w:rsid w:val="003257E2"/>
    <w:rsid w:val="00335117"/>
    <w:rsid w:val="00346A66"/>
    <w:rsid w:val="00392C04"/>
    <w:rsid w:val="003A5228"/>
    <w:rsid w:val="003B3156"/>
    <w:rsid w:val="003C34C7"/>
    <w:rsid w:val="003E304E"/>
    <w:rsid w:val="003E35AD"/>
    <w:rsid w:val="003E54C9"/>
    <w:rsid w:val="00402719"/>
    <w:rsid w:val="00411BDD"/>
    <w:rsid w:val="00416F14"/>
    <w:rsid w:val="004216F2"/>
    <w:rsid w:val="00422EEC"/>
    <w:rsid w:val="00430F81"/>
    <w:rsid w:val="00431A3B"/>
    <w:rsid w:val="0045381D"/>
    <w:rsid w:val="00461992"/>
    <w:rsid w:val="00475ECB"/>
    <w:rsid w:val="00482B03"/>
    <w:rsid w:val="00482EF3"/>
    <w:rsid w:val="00484A5C"/>
    <w:rsid w:val="004C01FD"/>
    <w:rsid w:val="004D62B6"/>
    <w:rsid w:val="004E27B8"/>
    <w:rsid w:val="004F1478"/>
    <w:rsid w:val="004F20CA"/>
    <w:rsid w:val="005047C7"/>
    <w:rsid w:val="00516575"/>
    <w:rsid w:val="005366B7"/>
    <w:rsid w:val="00541F38"/>
    <w:rsid w:val="00554D8A"/>
    <w:rsid w:val="0055576A"/>
    <w:rsid w:val="00556BE6"/>
    <w:rsid w:val="00566AB4"/>
    <w:rsid w:val="00570C66"/>
    <w:rsid w:val="00576821"/>
    <w:rsid w:val="00590E9B"/>
    <w:rsid w:val="005A16BC"/>
    <w:rsid w:val="005C145B"/>
    <w:rsid w:val="005C31D7"/>
    <w:rsid w:val="005D0A35"/>
    <w:rsid w:val="005E08D2"/>
    <w:rsid w:val="00613E8D"/>
    <w:rsid w:val="00647912"/>
    <w:rsid w:val="006539C1"/>
    <w:rsid w:val="00655C8C"/>
    <w:rsid w:val="00662477"/>
    <w:rsid w:val="00673D33"/>
    <w:rsid w:val="006930DF"/>
    <w:rsid w:val="00693431"/>
    <w:rsid w:val="006A2D4F"/>
    <w:rsid w:val="006B1999"/>
    <w:rsid w:val="006B4E65"/>
    <w:rsid w:val="006B6CA4"/>
    <w:rsid w:val="006C79D8"/>
    <w:rsid w:val="006D115B"/>
    <w:rsid w:val="006E31EB"/>
    <w:rsid w:val="006E75CF"/>
    <w:rsid w:val="006F38BF"/>
    <w:rsid w:val="006F4376"/>
    <w:rsid w:val="006F518B"/>
    <w:rsid w:val="006F657D"/>
    <w:rsid w:val="006F76C4"/>
    <w:rsid w:val="00700579"/>
    <w:rsid w:val="0071799A"/>
    <w:rsid w:val="007439BD"/>
    <w:rsid w:val="00746176"/>
    <w:rsid w:val="00750CF5"/>
    <w:rsid w:val="0075372E"/>
    <w:rsid w:val="007566D3"/>
    <w:rsid w:val="007738F4"/>
    <w:rsid w:val="0077529C"/>
    <w:rsid w:val="00780617"/>
    <w:rsid w:val="00781336"/>
    <w:rsid w:val="00786789"/>
    <w:rsid w:val="00786D02"/>
    <w:rsid w:val="007942F7"/>
    <w:rsid w:val="007A1CC9"/>
    <w:rsid w:val="007B503C"/>
    <w:rsid w:val="007B6E31"/>
    <w:rsid w:val="007C7CDB"/>
    <w:rsid w:val="007E1FCB"/>
    <w:rsid w:val="007F4A87"/>
    <w:rsid w:val="00804967"/>
    <w:rsid w:val="00846E08"/>
    <w:rsid w:val="008726C9"/>
    <w:rsid w:val="00880AD9"/>
    <w:rsid w:val="008A18CF"/>
    <w:rsid w:val="008A50CD"/>
    <w:rsid w:val="008A7DC3"/>
    <w:rsid w:val="008B641C"/>
    <w:rsid w:val="008E17D8"/>
    <w:rsid w:val="008E4101"/>
    <w:rsid w:val="008F470E"/>
    <w:rsid w:val="00900041"/>
    <w:rsid w:val="00901F52"/>
    <w:rsid w:val="009109B3"/>
    <w:rsid w:val="00916831"/>
    <w:rsid w:val="00921059"/>
    <w:rsid w:val="009265FA"/>
    <w:rsid w:val="00927946"/>
    <w:rsid w:val="009355DC"/>
    <w:rsid w:val="0094289E"/>
    <w:rsid w:val="00951C2E"/>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4604D"/>
    <w:rsid w:val="00A46BF7"/>
    <w:rsid w:val="00A5531D"/>
    <w:rsid w:val="00A5598E"/>
    <w:rsid w:val="00A616EB"/>
    <w:rsid w:val="00A628F7"/>
    <w:rsid w:val="00A713D0"/>
    <w:rsid w:val="00A73EDF"/>
    <w:rsid w:val="00A77A3F"/>
    <w:rsid w:val="00A81E4B"/>
    <w:rsid w:val="00A81E8E"/>
    <w:rsid w:val="00A9065E"/>
    <w:rsid w:val="00AA2772"/>
    <w:rsid w:val="00AA47B2"/>
    <w:rsid w:val="00AA5B6E"/>
    <w:rsid w:val="00AA6645"/>
    <w:rsid w:val="00AA78A0"/>
    <w:rsid w:val="00AB0B38"/>
    <w:rsid w:val="00AB11CB"/>
    <w:rsid w:val="00AB73A2"/>
    <w:rsid w:val="00AC414B"/>
    <w:rsid w:val="00AC5E3D"/>
    <w:rsid w:val="00AD43B7"/>
    <w:rsid w:val="00AE1970"/>
    <w:rsid w:val="00AE6BC8"/>
    <w:rsid w:val="00AF0733"/>
    <w:rsid w:val="00AF3CDE"/>
    <w:rsid w:val="00B338CA"/>
    <w:rsid w:val="00B342DC"/>
    <w:rsid w:val="00B553AF"/>
    <w:rsid w:val="00B728D1"/>
    <w:rsid w:val="00B83ACD"/>
    <w:rsid w:val="00BA3C4A"/>
    <w:rsid w:val="00BA3D49"/>
    <w:rsid w:val="00BA4DC9"/>
    <w:rsid w:val="00BA62D6"/>
    <w:rsid w:val="00BA6427"/>
    <w:rsid w:val="00BB39A5"/>
    <w:rsid w:val="00BC5D08"/>
    <w:rsid w:val="00BD70B6"/>
    <w:rsid w:val="00BE020A"/>
    <w:rsid w:val="00C05BE5"/>
    <w:rsid w:val="00C13B65"/>
    <w:rsid w:val="00C33376"/>
    <w:rsid w:val="00C37CF8"/>
    <w:rsid w:val="00C51E87"/>
    <w:rsid w:val="00C83D00"/>
    <w:rsid w:val="00C87924"/>
    <w:rsid w:val="00C92FCA"/>
    <w:rsid w:val="00CA21E3"/>
    <w:rsid w:val="00CA2657"/>
    <w:rsid w:val="00CA37D3"/>
    <w:rsid w:val="00CE2238"/>
    <w:rsid w:val="00CF077F"/>
    <w:rsid w:val="00CF78C5"/>
    <w:rsid w:val="00D03630"/>
    <w:rsid w:val="00D14EAA"/>
    <w:rsid w:val="00D22611"/>
    <w:rsid w:val="00D23132"/>
    <w:rsid w:val="00D26587"/>
    <w:rsid w:val="00D26ED0"/>
    <w:rsid w:val="00D30495"/>
    <w:rsid w:val="00D36DA3"/>
    <w:rsid w:val="00D42289"/>
    <w:rsid w:val="00D50402"/>
    <w:rsid w:val="00D6437E"/>
    <w:rsid w:val="00D74070"/>
    <w:rsid w:val="00D74A00"/>
    <w:rsid w:val="00D76F41"/>
    <w:rsid w:val="00DA0616"/>
    <w:rsid w:val="00DA0DEB"/>
    <w:rsid w:val="00DB63AF"/>
    <w:rsid w:val="00DC14E7"/>
    <w:rsid w:val="00DC4169"/>
    <w:rsid w:val="00DD7A13"/>
    <w:rsid w:val="00DF39E0"/>
    <w:rsid w:val="00E149D2"/>
    <w:rsid w:val="00E172D7"/>
    <w:rsid w:val="00E4558A"/>
    <w:rsid w:val="00E55EFC"/>
    <w:rsid w:val="00E607FB"/>
    <w:rsid w:val="00E60EB3"/>
    <w:rsid w:val="00E665DD"/>
    <w:rsid w:val="00E74528"/>
    <w:rsid w:val="00E759F3"/>
    <w:rsid w:val="00E97B2C"/>
    <w:rsid w:val="00EB1DB7"/>
    <w:rsid w:val="00EB5CB5"/>
    <w:rsid w:val="00EF7EB1"/>
    <w:rsid w:val="00F345C8"/>
    <w:rsid w:val="00F37EA5"/>
    <w:rsid w:val="00F67B0B"/>
    <w:rsid w:val="00F817A7"/>
    <w:rsid w:val="00FB5D2F"/>
    <w:rsid w:val="00FC6C23"/>
    <w:rsid w:val="00FD23FA"/>
    <w:rsid w:val="00FD7AFD"/>
    <w:rsid w:val="00FF6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FC"/>
  </w:style>
  <w:style w:type="paragraph" w:styleId="1">
    <w:name w:val="heading 1"/>
    <w:basedOn w:val="a"/>
    <w:next w:val="a"/>
    <w:link w:val="10"/>
    <w:uiPriority w:val="9"/>
    <w:qFormat/>
    <w:rsid w:val="00BD70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E60EB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11">
    <w:name w:val="Абзац списка1"/>
    <w:aliases w:val="Bullet List,FooterText,numbered,Абзац с отступом,маркированный,Bullets,List Paragraph (numbered (a)),NUMBERED PARAGRAPH,List Paragraph 1,List_Paragraph,Multilevel para_II,Akapit z listą BS,IBL List Paragraph,Абзац нумеров 2,Абзац списка3"/>
    <w:basedOn w:val="a"/>
    <w:link w:val="ListParagraphChar"/>
    <w:rsid w:val="004E27B8"/>
    <w:pPr>
      <w:spacing w:after="120" w:line="240" w:lineRule="auto"/>
      <w:ind w:left="720"/>
      <w:contextualSpacing/>
    </w:pPr>
    <w:rPr>
      <w:rFonts w:ascii="Times New Roman" w:eastAsia="Times New Roman" w:hAnsi="Times New Roman" w:cs="Times New Roman"/>
      <w:sz w:val="20"/>
      <w:lang w:val="en-US" w:eastAsia="ru-RU"/>
    </w:rPr>
  </w:style>
  <w:style w:type="character" w:customStyle="1" w:styleId="ListParagraphChar">
    <w:name w:val="List Paragraph Char"/>
    <w:aliases w:val="Bullet List Char,FooterText Char,numbered Char,Абзац с отступом Char,маркированный Char,Bullets Char,List Paragraph (numbered (a)) Char,NUMBERED PARAGRAPH Char,List Paragraph 1 Char,List_Paragraph Char,Multilevel para_II Char"/>
    <w:link w:val="11"/>
    <w:locked/>
    <w:rsid w:val="004E27B8"/>
    <w:rPr>
      <w:rFonts w:ascii="Times New Roman" w:eastAsia="Times New Roman" w:hAnsi="Times New Roman" w:cs="Times New Roman"/>
      <w:sz w:val="20"/>
      <w:lang w:val="en-US" w:eastAsia="ru-RU"/>
    </w:rPr>
  </w:style>
  <w:style w:type="paragraph" w:styleId="a6">
    <w:name w:val="Balloon Text"/>
    <w:basedOn w:val="a"/>
    <w:link w:val="a7"/>
    <w:uiPriority w:val="99"/>
    <w:semiHidden/>
    <w:unhideWhenUsed/>
    <w:rsid w:val="004E27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27B8"/>
    <w:rPr>
      <w:rFonts w:ascii="Tahoma" w:hAnsi="Tahoma" w:cs="Tahoma"/>
      <w:sz w:val="16"/>
      <w:szCs w:val="16"/>
    </w:rPr>
  </w:style>
  <w:style w:type="character" w:customStyle="1" w:styleId="typography-modulelvnit">
    <w:name w:val="typography-module__lvnit"/>
    <w:basedOn w:val="a0"/>
    <w:rsid w:val="00E60EB3"/>
  </w:style>
  <w:style w:type="character" w:customStyle="1" w:styleId="40">
    <w:name w:val="Заголовок 4 Знак"/>
    <w:basedOn w:val="a0"/>
    <w:link w:val="4"/>
    <w:uiPriority w:val="9"/>
    <w:rsid w:val="00E60EB3"/>
    <w:rPr>
      <w:rFonts w:ascii="Times New Roman" w:eastAsia="Times New Roman" w:hAnsi="Times New Roman" w:cs="Times New Roman"/>
      <w:b/>
      <w:bCs/>
      <w:sz w:val="24"/>
      <w:szCs w:val="24"/>
      <w:lang w:eastAsia="ru-RU"/>
    </w:rPr>
  </w:style>
  <w:style w:type="character" w:customStyle="1" w:styleId="authors-moduleumr1o">
    <w:name w:val="authors-module__umr1o"/>
    <w:basedOn w:val="a0"/>
    <w:rsid w:val="00E60EB3"/>
  </w:style>
  <w:style w:type="character" w:styleId="a8">
    <w:name w:val="Emphasis"/>
    <w:basedOn w:val="a0"/>
    <w:uiPriority w:val="20"/>
    <w:qFormat/>
    <w:rsid w:val="00E60EB3"/>
    <w:rPr>
      <w:i/>
      <w:iCs/>
    </w:rPr>
  </w:style>
  <w:style w:type="paragraph" w:styleId="a9">
    <w:name w:val="No Spacing"/>
    <w:uiPriority w:val="1"/>
    <w:qFormat/>
    <w:rsid w:val="001254C7"/>
    <w:pPr>
      <w:spacing w:after="0" w:line="240" w:lineRule="auto"/>
    </w:pPr>
  </w:style>
  <w:style w:type="paragraph" w:styleId="aa">
    <w:name w:val="Normal (Web)"/>
    <w:basedOn w:val="a"/>
    <w:uiPriority w:val="99"/>
    <w:semiHidden/>
    <w:unhideWhenUsed/>
    <w:rsid w:val="00746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46176"/>
    <w:rPr>
      <w:b/>
      <w:bCs/>
    </w:rPr>
  </w:style>
  <w:style w:type="character" w:customStyle="1" w:styleId="hgkelc">
    <w:name w:val="hgkelc"/>
    <w:basedOn w:val="a0"/>
    <w:rsid w:val="00746176"/>
  </w:style>
  <w:style w:type="paragraph" w:customStyle="1" w:styleId="ds-markdown-paragraph">
    <w:name w:val="ds-markdown-paragraph"/>
    <w:basedOn w:val="a"/>
    <w:rsid w:val="00786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70B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34298">
      <w:bodyDiv w:val="1"/>
      <w:marLeft w:val="0"/>
      <w:marRight w:val="0"/>
      <w:marTop w:val="0"/>
      <w:marBottom w:val="0"/>
      <w:divBdr>
        <w:top w:val="none" w:sz="0" w:space="0" w:color="auto"/>
        <w:left w:val="none" w:sz="0" w:space="0" w:color="auto"/>
        <w:bottom w:val="none" w:sz="0" w:space="0" w:color="auto"/>
        <w:right w:val="none" w:sz="0" w:space="0" w:color="auto"/>
      </w:divBdr>
    </w:div>
    <w:div w:id="67115432">
      <w:bodyDiv w:val="1"/>
      <w:marLeft w:val="0"/>
      <w:marRight w:val="0"/>
      <w:marTop w:val="0"/>
      <w:marBottom w:val="0"/>
      <w:divBdr>
        <w:top w:val="none" w:sz="0" w:space="0" w:color="auto"/>
        <w:left w:val="none" w:sz="0" w:space="0" w:color="auto"/>
        <w:bottom w:val="none" w:sz="0" w:space="0" w:color="auto"/>
        <w:right w:val="none" w:sz="0" w:space="0" w:color="auto"/>
      </w:divBdr>
    </w:div>
    <w:div w:id="296302854">
      <w:bodyDiv w:val="1"/>
      <w:marLeft w:val="0"/>
      <w:marRight w:val="0"/>
      <w:marTop w:val="0"/>
      <w:marBottom w:val="0"/>
      <w:divBdr>
        <w:top w:val="none" w:sz="0" w:space="0" w:color="auto"/>
        <w:left w:val="none" w:sz="0" w:space="0" w:color="auto"/>
        <w:bottom w:val="none" w:sz="0" w:space="0" w:color="auto"/>
        <w:right w:val="none" w:sz="0" w:space="0" w:color="auto"/>
      </w:divBdr>
      <w:divsChild>
        <w:div w:id="1568691206">
          <w:marLeft w:val="0"/>
          <w:marRight w:val="0"/>
          <w:marTop w:val="0"/>
          <w:marBottom w:val="0"/>
          <w:divBdr>
            <w:top w:val="none" w:sz="0" w:space="0" w:color="auto"/>
            <w:left w:val="none" w:sz="0" w:space="0" w:color="auto"/>
            <w:bottom w:val="none" w:sz="0" w:space="0" w:color="auto"/>
            <w:right w:val="none" w:sz="0" w:space="0" w:color="auto"/>
          </w:divBdr>
          <w:divsChild>
            <w:div w:id="650450399">
              <w:marLeft w:val="0"/>
              <w:marRight w:val="0"/>
              <w:marTop w:val="0"/>
              <w:marBottom w:val="0"/>
              <w:divBdr>
                <w:top w:val="none" w:sz="0" w:space="0" w:color="auto"/>
                <w:left w:val="none" w:sz="0" w:space="0" w:color="auto"/>
                <w:bottom w:val="none" w:sz="0" w:space="0" w:color="auto"/>
                <w:right w:val="none" w:sz="0" w:space="0" w:color="auto"/>
              </w:divBdr>
              <w:divsChild>
                <w:div w:id="1304191594">
                  <w:marLeft w:val="0"/>
                  <w:marRight w:val="0"/>
                  <w:marTop w:val="0"/>
                  <w:marBottom w:val="0"/>
                  <w:divBdr>
                    <w:top w:val="none" w:sz="0" w:space="0" w:color="auto"/>
                    <w:left w:val="none" w:sz="0" w:space="0" w:color="auto"/>
                    <w:bottom w:val="none" w:sz="0" w:space="0" w:color="auto"/>
                    <w:right w:val="none" w:sz="0" w:space="0" w:color="auto"/>
                  </w:divBdr>
                  <w:divsChild>
                    <w:div w:id="57680200">
                      <w:marLeft w:val="0"/>
                      <w:marRight w:val="0"/>
                      <w:marTop w:val="0"/>
                      <w:marBottom w:val="0"/>
                      <w:divBdr>
                        <w:top w:val="none" w:sz="0" w:space="0" w:color="auto"/>
                        <w:left w:val="none" w:sz="0" w:space="0" w:color="auto"/>
                        <w:bottom w:val="none" w:sz="0" w:space="0" w:color="auto"/>
                        <w:right w:val="none" w:sz="0" w:space="0" w:color="auto"/>
                      </w:divBdr>
                      <w:divsChild>
                        <w:div w:id="1293944319">
                          <w:marLeft w:val="0"/>
                          <w:marRight w:val="0"/>
                          <w:marTop w:val="0"/>
                          <w:marBottom w:val="0"/>
                          <w:divBdr>
                            <w:top w:val="none" w:sz="0" w:space="0" w:color="auto"/>
                            <w:left w:val="none" w:sz="0" w:space="0" w:color="auto"/>
                            <w:bottom w:val="none" w:sz="0" w:space="0" w:color="auto"/>
                            <w:right w:val="none" w:sz="0" w:space="0" w:color="auto"/>
                          </w:divBdr>
                          <w:divsChild>
                            <w:div w:id="6659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59110">
              <w:marLeft w:val="0"/>
              <w:marRight w:val="0"/>
              <w:marTop w:val="0"/>
              <w:marBottom w:val="0"/>
              <w:divBdr>
                <w:top w:val="none" w:sz="0" w:space="0" w:color="auto"/>
                <w:left w:val="none" w:sz="0" w:space="0" w:color="auto"/>
                <w:bottom w:val="none" w:sz="0" w:space="0" w:color="auto"/>
                <w:right w:val="none" w:sz="0" w:space="0" w:color="auto"/>
              </w:divBdr>
              <w:divsChild>
                <w:div w:id="926353788">
                  <w:marLeft w:val="0"/>
                  <w:marRight w:val="0"/>
                  <w:marTop w:val="0"/>
                  <w:marBottom w:val="0"/>
                  <w:divBdr>
                    <w:top w:val="none" w:sz="0" w:space="0" w:color="auto"/>
                    <w:left w:val="none" w:sz="0" w:space="0" w:color="auto"/>
                    <w:bottom w:val="none" w:sz="0" w:space="0" w:color="auto"/>
                    <w:right w:val="none" w:sz="0" w:space="0" w:color="auto"/>
                  </w:divBdr>
                  <w:divsChild>
                    <w:div w:id="513959060">
                      <w:marLeft w:val="0"/>
                      <w:marRight w:val="0"/>
                      <w:marTop w:val="0"/>
                      <w:marBottom w:val="0"/>
                      <w:divBdr>
                        <w:top w:val="none" w:sz="0" w:space="0" w:color="auto"/>
                        <w:left w:val="none" w:sz="0" w:space="0" w:color="auto"/>
                        <w:bottom w:val="none" w:sz="0" w:space="0" w:color="auto"/>
                        <w:right w:val="none" w:sz="0" w:space="0" w:color="auto"/>
                      </w:divBdr>
                      <w:divsChild>
                        <w:div w:id="1524051692">
                          <w:marLeft w:val="0"/>
                          <w:marRight w:val="0"/>
                          <w:marTop w:val="0"/>
                          <w:marBottom w:val="0"/>
                          <w:divBdr>
                            <w:top w:val="none" w:sz="0" w:space="0" w:color="auto"/>
                            <w:left w:val="none" w:sz="0" w:space="0" w:color="auto"/>
                            <w:bottom w:val="none" w:sz="0" w:space="0" w:color="auto"/>
                            <w:right w:val="none" w:sz="0" w:space="0" w:color="auto"/>
                          </w:divBdr>
                          <w:divsChild>
                            <w:div w:id="6206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5646">
      <w:bodyDiv w:val="1"/>
      <w:marLeft w:val="0"/>
      <w:marRight w:val="0"/>
      <w:marTop w:val="0"/>
      <w:marBottom w:val="0"/>
      <w:divBdr>
        <w:top w:val="none" w:sz="0" w:space="0" w:color="auto"/>
        <w:left w:val="none" w:sz="0" w:space="0" w:color="auto"/>
        <w:bottom w:val="none" w:sz="0" w:space="0" w:color="auto"/>
        <w:right w:val="none" w:sz="0" w:space="0" w:color="auto"/>
      </w:divBdr>
    </w:div>
    <w:div w:id="789477955">
      <w:bodyDiv w:val="1"/>
      <w:marLeft w:val="0"/>
      <w:marRight w:val="0"/>
      <w:marTop w:val="0"/>
      <w:marBottom w:val="0"/>
      <w:divBdr>
        <w:top w:val="none" w:sz="0" w:space="0" w:color="auto"/>
        <w:left w:val="none" w:sz="0" w:space="0" w:color="auto"/>
        <w:bottom w:val="none" w:sz="0" w:space="0" w:color="auto"/>
        <w:right w:val="none" w:sz="0" w:space="0" w:color="auto"/>
      </w:divBdr>
    </w:div>
    <w:div w:id="870384435">
      <w:bodyDiv w:val="1"/>
      <w:marLeft w:val="0"/>
      <w:marRight w:val="0"/>
      <w:marTop w:val="0"/>
      <w:marBottom w:val="0"/>
      <w:divBdr>
        <w:top w:val="none" w:sz="0" w:space="0" w:color="auto"/>
        <w:left w:val="none" w:sz="0" w:space="0" w:color="auto"/>
        <w:bottom w:val="none" w:sz="0" w:space="0" w:color="auto"/>
        <w:right w:val="none" w:sz="0" w:space="0" w:color="auto"/>
      </w:divBdr>
    </w:div>
    <w:div w:id="897126368">
      <w:bodyDiv w:val="1"/>
      <w:marLeft w:val="0"/>
      <w:marRight w:val="0"/>
      <w:marTop w:val="0"/>
      <w:marBottom w:val="0"/>
      <w:divBdr>
        <w:top w:val="none" w:sz="0" w:space="0" w:color="auto"/>
        <w:left w:val="none" w:sz="0" w:space="0" w:color="auto"/>
        <w:bottom w:val="none" w:sz="0" w:space="0" w:color="auto"/>
        <w:right w:val="none" w:sz="0" w:space="0" w:color="auto"/>
      </w:divBdr>
    </w:div>
    <w:div w:id="920724255">
      <w:bodyDiv w:val="1"/>
      <w:marLeft w:val="0"/>
      <w:marRight w:val="0"/>
      <w:marTop w:val="0"/>
      <w:marBottom w:val="0"/>
      <w:divBdr>
        <w:top w:val="none" w:sz="0" w:space="0" w:color="auto"/>
        <w:left w:val="none" w:sz="0" w:space="0" w:color="auto"/>
        <w:bottom w:val="none" w:sz="0" w:space="0" w:color="auto"/>
        <w:right w:val="none" w:sz="0" w:space="0" w:color="auto"/>
      </w:divBdr>
    </w:div>
    <w:div w:id="939990628">
      <w:bodyDiv w:val="1"/>
      <w:marLeft w:val="0"/>
      <w:marRight w:val="0"/>
      <w:marTop w:val="0"/>
      <w:marBottom w:val="0"/>
      <w:divBdr>
        <w:top w:val="none" w:sz="0" w:space="0" w:color="auto"/>
        <w:left w:val="none" w:sz="0" w:space="0" w:color="auto"/>
        <w:bottom w:val="none" w:sz="0" w:space="0" w:color="auto"/>
        <w:right w:val="none" w:sz="0" w:space="0" w:color="auto"/>
      </w:divBdr>
    </w:div>
    <w:div w:id="1099526446">
      <w:bodyDiv w:val="1"/>
      <w:marLeft w:val="0"/>
      <w:marRight w:val="0"/>
      <w:marTop w:val="0"/>
      <w:marBottom w:val="0"/>
      <w:divBdr>
        <w:top w:val="none" w:sz="0" w:space="0" w:color="auto"/>
        <w:left w:val="none" w:sz="0" w:space="0" w:color="auto"/>
        <w:bottom w:val="none" w:sz="0" w:space="0" w:color="auto"/>
        <w:right w:val="none" w:sz="0" w:space="0" w:color="auto"/>
      </w:divBdr>
    </w:div>
    <w:div w:id="1125730308">
      <w:bodyDiv w:val="1"/>
      <w:marLeft w:val="0"/>
      <w:marRight w:val="0"/>
      <w:marTop w:val="0"/>
      <w:marBottom w:val="0"/>
      <w:divBdr>
        <w:top w:val="none" w:sz="0" w:space="0" w:color="auto"/>
        <w:left w:val="none" w:sz="0" w:space="0" w:color="auto"/>
        <w:bottom w:val="none" w:sz="0" w:space="0" w:color="auto"/>
        <w:right w:val="none" w:sz="0" w:space="0" w:color="auto"/>
      </w:divBdr>
    </w:div>
    <w:div w:id="1322811227">
      <w:bodyDiv w:val="1"/>
      <w:marLeft w:val="0"/>
      <w:marRight w:val="0"/>
      <w:marTop w:val="0"/>
      <w:marBottom w:val="0"/>
      <w:divBdr>
        <w:top w:val="none" w:sz="0" w:space="0" w:color="auto"/>
        <w:left w:val="none" w:sz="0" w:space="0" w:color="auto"/>
        <w:bottom w:val="none" w:sz="0" w:space="0" w:color="auto"/>
        <w:right w:val="none" w:sz="0" w:space="0" w:color="auto"/>
      </w:divBdr>
    </w:div>
    <w:div w:id="1369646062">
      <w:bodyDiv w:val="1"/>
      <w:marLeft w:val="0"/>
      <w:marRight w:val="0"/>
      <w:marTop w:val="0"/>
      <w:marBottom w:val="0"/>
      <w:divBdr>
        <w:top w:val="none" w:sz="0" w:space="0" w:color="auto"/>
        <w:left w:val="none" w:sz="0" w:space="0" w:color="auto"/>
        <w:bottom w:val="none" w:sz="0" w:space="0" w:color="auto"/>
        <w:right w:val="none" w:sz="0" w:space="0" w:color="auto"/>
      </w:divBdr>
    </w:div>
    <w:div w:id="1461418539">
      <w:bodyDiv w:val="1"/>
      <w:marLeft w:val="0"/>
      <w:marRight w:val="0"/>
      <w:marTop w:val="0"/>
      <w:marBottom w:val="0"/>
      <w:divBdr>
        <w:top w:val="none" w:sz="0" w:space="0" w:color="auto"/>
        <w:left w:val="none" w:sz="0" w:space="0" w:color="auto"/>
        <w:bottom w:val="none" w:sz="0" w:space="0" w:color="auto"/>
        <w:right w:val="none" w:sz="0" w:space="0" w:color="auto"/>
      </w:divBdr>
    </w:div>
    <w:div w:id="15351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7102449795" TargetMode="External"/><Relationship Id="rId117" Type="http://schemas.openxmlformats.org/officeDocument/2006/relationships/hyperlink" Target="https://www.scopus.com/authid/detail.uri?authorId=6603468302" TargetMode="External"/><Relationship Id="rId21" Type="http://schemas.openxmlformats.org/officeDocument/2006/relationships/hyperlink" Target="https://www.scopus.com/record/display.uri?eid=2-s2.0-85197864870&amp;origin=resultslist" TargetMode="External"/><Relationship Id="rId42" Type="http://schemas.openxmlformats.org/officeDocument/2006/relationships/hyperlink" Target="https://www.scopus.com/authid/detail.uri?authorId=6506511867" TargetMode="External"/><Relationship Id="rId47" Type="http://schemas.openxmlformats.org/officeDocument/2006/relationships/hyperlink" Target="https://doi.org/10.3390/en18195234" TargetMode="External"/><Relationship Id="rId63" Type="http://schemas.openxmlformats.org/officeDocument/2006/relationships/hyperlink" Target="https://elibrary.ru/item.asp?id=30297543" TargetMode="External"/><Relationship Id="rId68" Type="http://schemas.openxmlformats.org/officeDocument/2006/relationships/hyperlink" Target="https://doi.org/10.1109/SIBCON.2015.7147056" TargetMode="External"/><Relationship Id="rId84" Type="http://schemas.openxmlformats.org/officeDocument/2006/relationships/hyperlink" Target="https://www.scopus.com/authid/detail.uri?authorId=6508041105" TargetMode="External"/><Relationship Id="rId89" Type="http://schemas.openxmlformats.org/officeDocument/2006/relationships/hyperlink" Target="https://www.scopus.com/authid/detail.uri?authorId=59170183500" TargetMode="External"/><Relationship Id="rId112" Type="http://schemas.openxmlformats.org/officeDocument/2006/relationships/hyperlink" Target="https://www.scopus.com/authid/detail.uri?authorId=6506511867" TargetMode="External"/><Relationship Id="rId16" Type="http://schemas.openxmlformats.org/officeDocument/2006/relationships/hyperlink" Target="https://www.scopus.com/redirect.uri?url=https://orcid.org/0000-0002-8355-1769&amp;authorId=57196418466&amp;origin=AuthorProfile&amp;orcId=0000-0002-8355-1769&amp;category=orcidLink" TargetMode="External"/><Relationship Id="rId107" Type="http://schemas.openxmlformats.org/officeDocument/2006/relationships/hyperlink" Target="https://www.scopus.com/authid/detail.uri?authorId=7102449795" TargetMode="External"/><Relationship Id="rId11" Type="http://schemas.openxmlformats.org/officeDocument/2006/relationships/hyperlink" Target="https://doi.org/10.15866/irecon.v11i2.22979" TargetMode="External"/><Relationship Id="rId32" Type="http://schemas.openxmlformats.org/officeDocument/2006/relationships/hyperlink" Target="https://www.scopus.com/authid/detail.uri?authorId=6603468302" TargetMode="External"/><Relationship Id="rId37" Type="http://schemas.openxmlformats.org/officeDocument/2006/relationships/hyperlink" Target="https://www.scopus.com/authid/detail.uri?authorId=7004324751" TargetMode="External"/><Relationship Id="rId53" Type="http://schemas.openxmlformats.org/officeDocument/2006/relationships/hyperlink" Target="https://elibrary.ru/item.asp?id=30297543" TargetMode="External"/><Relationship Id="rId58" Type="http://schemas.openxmlformats.org/officeDocument/2006/relationships/hyperlink" Target="https://doi.org/10.15866/irecon.v11i2.22979" TargetMode="External"/><Relationship Id="rId74" Type="http://schemas.openxmlformats.org/officeDocument/2006/relationships/hyperlink" Target="https://www.scopus.com/authid/detail.uri?authorId=58538080200" TargetMode="External"/><Relationship Id="rId79" Type="http://schemas.openxmlformats.org/officeDocument/2006/relationships/hyperlink" Target="https://www.scopus.com/authid/detail.uri?authorId=7006212019" TargetMode="External"/><Relationship Id="rId102" Type="http://schemas.openxmlformats.org/officeDocument/2006/relationships/hyperlink" Target="https://www.scopus.com/authid/detail.uri?authorId=6603468302" TargetMode="External"/><Relationship Id="rId123" Type="http://schemas.openxmlformats.org/officeDocument/2006/relationships/fontTable" Target="fontTable.xml"/><Relationship Id="rId5" Type="http://schemas.openxmlformats.org/officeDocument/2006/relationships/hyperlink" Target="https://doi.org/10.48081/GUSI7447" TargetMode="External"/><Relationship Id="rId61" Type="http://schemas.openxmlformats.org/officeDocument/2006/relationships/hyperlink" Target="https://doi.org/10.15866/irecon.v11i2.22979" TargetMode="External"/><Relationship Id="rId82" Type="http://schemas.openxmlformats.org/officeDocument/2006/relationships/hyperlink" Target="https://www.scopus.com/record/display.uri?eid=2-s2.0-85198482300&amp;origin=resultslist" TargetMode="External"/><Relationship Id="rId90" Type="http://schemas.openxmlformats.org/officeDocument/2006/relationships/hyperlink" Target="https://www.scopus.com/authid/detail.uri?authorId=57196418466" TargetMode="External"/><Relationship Id="rId95" Type="http://schemas.openxmlformats.org/officeDocument/2006/relationships/hyperlink" Target="https://www.scopus.com/authid/detail.uri?authorId=57196418466" TargetMode="External"/><Relationship Id="rId19" Type="http://schemas.openxmlformats.org/officeDocument/2006/relationships/hyperlink" Target="https://www.scopus.com/authid/detail.uri?authorId=57208103009" TargetMode="External"/><Relationship Id="rId14" Type="http://schemas.openxmlformats.org/officeDocument/2006/relationships/hyperlink" Target="https://doi.org/10.1109/SIBCON.2015.7147056" TargetMode="External"/><Relationship Id="rId22" Type="http://schemas.openxmlformats.org/officeDocument/2006/relationships/hyperlink" Target="https://www.scopus.com/authid/detail.uri?authorId=57196418466" TargetMode="External"/><Relationship Id="rId27" Type="http://schemas.openxmlformats.org/officeDocument/2006/relationships/hyperlink" Target="https://www.scopus.com/authid/detail.uri?authorId=6603468302" TargetMode="External"/><Relationship Id="rId30" Type="http://schemas.openxmlformats.org/officeDocument/2006/relationships/hyperlink" Target="https://www.scopus.com/authid/detail.uri?authorId=7004324751" TargetMode="External"/><Relationship Id="rId35" Type="http://schemas.openxmlformats.org/officeDocument/2006/relationships/hyperlink" Target="https://www.scopus.com/authid/detail.uri?authorId=6506511867" TargetMode="External"/><Relationship Id="rId43" Type="http://schemas.openxmlformats.org/officeDocument/2006/relationships/hyperlink" Target="https://www.scopus.com/record/display.uri?eid=2-s2.0-85056345545&amp;origin=resultslist" TargetMode="External"/><Relationship Id="rId48" Type="http://schemas.openxmlformats.org/officeDocument/2006/relationships/hyperlink" Target="https://doi.org/10.3390/electricity7010002" TargetMode="External"/><Relationship Id="rId56" Type="http://schemas.openxmlformats.org/officeDocument/2006/relationships/hyperlink" Target="https://doi.org/10.1063/5.0047155" TargetMode="External"/><Relationship Id="rId64" Type="http://schemas.openxmlformats.org/officeDocument/2006/relationships/hyperlink" Target="https://doi.org/10.32014/2018.2518-170X.18" TargetMode="External"/><Relationship Id="rId69" Type="http://schemas.openxmlformats.org/officeDocument/2006/relationships/image" Target="media/image10.jpeg"/><Relationship Id="rId77" Type="http://schemas.openxmlformats.org/officeDocument/2006/relationships/hyperlink" Target="https://www.scopus.com/authid/detail.uri?authorId=57201997874" TargetMode="External"/><Relationship Id="rId100" Type="http://schemas.openxmlformats.org/officeDocument/2006/relationships/hyperlink" Target="https://www.scopus.com/authid/detail.uri?authorId=7004324751" TargetMode="External"/><Relationship Id="rId105" Type="http://schemas.openxmlformats.org/officeDocument/2006/relationships/hyperlink" Target="https://www.scopus.com/authid/detail.uri?authorId=15078326100" TargetMode="External"/><Relationship Id="rId113" Type="http://schemas.openxmlformats.org/officeDocument/2006/relationships/hyperlink" Target="https://www.scopus.com/record/display.uri?eid=2-s2.0-85107197034&amp;origin=resultslist" TargetMode="External"/><Relationship Id="rId118" Type="http://schemas.openxmlformats.org/officeDocument/2006/relationships/hyperlink" Target="https://www.scopus.com/authid/detail.uri?authorId=6506511867" TargetMode="External"/><Relationship Id="rId8" Type="http://schemas.openxmlformats.org/officeDocument/2006/relationships/image" Target="media/image1.jpeg"/><Relationship Id="rId51" Type="http://schemas.openxmlformats.org/officeDocument/2006/relationships/hyperlink" Target="https://doi.org/10.1109/uralcon67204.2025.11206604" TargetMode="External"/><Relationship Id="rId72" Type="http://schemas.openxmlformats.org/officeDocument/2006/relationships/hyperlink" Target="https://www.scopus.com/authid/detail.uri?authorId=57961447000" TargetMode="External"/><Relationship Id="rId80" Type="http://schemas.openxmlformats.org/officeDocument/2006/relationships/hyperlink" Target="https://www.scopus.com/authid/detail.uri?authorId=57196418466" TargetMode="External"/><Relationship Id="rId85" Type="http://schemas.openxmlformats.org/officeDocument/2006/relationships/hyperlink" Target="https://www.scopus.com/authid/detail.uri?authorId=57211170102" TargetMode="External"/><Relationship Id="rId93" Type="http://schemas.openxmlformats.org/officeDocument/2006/relationships/hyperlink" Target="https://www.scopus.com/authid/detail.uri?authorId=7003623335" TargetMode="External"/><Relationship Id="rId98" Type="http://schemas.openxmlformats.org/officeDocument/2006/relationships/image" Target="media/image11.jpeg"/><Relationship Id="rId121" Type="http://schemas.openxmlformats.org/officeDocument/2006/relationships/hyperlink" Target="https://www.scopus.com/authid/detail.uri?authorId=6506511867"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scopus.com/authid/detail.uri?authorId=6508041105" TargetMode="External"/><Relationship Id="rId25" Type="http://schemas.openxmlformats.org/officeDocument/2006/relationships/hyperlink" Target="https://www.scopus.com/authid/detail.uri?authorId=7004324751" TargetMode="External"/><Relationship Id="rId33" Type="http://schemas.openxmlformats.org/officeDocument/2006/relationships/hyperlink" Target="https://www.scopus.com/authid/detail.uri?authorId=6506511867" TargetMode="External"/><Relationship Id="rId38" Type="http://schemas.openxmlformats.org/officeDocument/2006/relationships/hyperlink" Target="https://www.scopus.com/authid/detail.uri?authorId=15078326100" TargetMode="External"/><Relationship Id="rId46" Type="http://schemas.openxmlformats.org/officeDocument/2006/relationships/hyperlink" Target="https://doi.org/10.52209/1609-1825_2025_2_408" TargetMode="External"/><Relationship Id="rId59" Type="http://schemas.openxmlformats.org/officeDocument/2006/relationships/hyperlink" Target="https://doi.org/10.32014/2018.2518-170X.18" TargetMode="External"/><Relationship Id="rId67" Type="http://schemas.openxmlformats.org/officeDocument/2006/relationships/hyperlink" Target="https://doi.org/10.1063/5.0047156" TargetMode="External"/><Relationship Id="rId103" Type="http://schemas.openxmlformats.org/officeDocument/2006/relationships/hyperlink" Target="https://www.scopus.com/authid/detail.uri?authorId=6506511867" TargetMode="External"/><Relationship Id="rId108" Type="http://schemas.openxmlformats.org/officeDocument/2006/relationships/hyperlink" Target="https://www.scopus.com/authid/detail.uri?authorId=6603468302" TargetMode="External"/><Relationship Id="rId116" Type="http://schemas.openxmlformats.org/officeDocument/2006/relationships/hyperlink" Target="https://www.scopus.com/authid/detail.uri?authorId=15078326100" TargetMode="External"/><Relationship Id="rId124" Type="http://schemas.openxmlformats.org/officeDocument/2006/relationships/theme" Target="theme/theme1.xml"/><Relationship Id="rId20" Type="http://schemas.openxmlformats.org/officeDocument/2006/relationships/hyperlink" Target="https://www.scopus.com/authid/detail.uri?authorId=57196418466" TargetMode="External"/><Relationship Id="rId41" Type="http://schemas.openxmlformats.org/officeDocument/2006/relationships/hyperlink" Target="https://www.scopus.com/record/display.uri?eid=2-s2.0-85100571308&amp;origin=resultslist" TargetMode="External"/><Relationship Id="rId54" Type="http://schemas.openxmlformats.org/officeDocument/2006/relationships/hyperlink" Target="https://doi.org/10.32014/2018.2518-170X.18" TargetMode="External"/><Relationship Id="rId62" Type="http://schemas.openxmlformats.org/officeDocument/2006/relationships/image" Target="media/image9.jpeg"/><Relationship Id="rId70" Type="http://schemas.openxmlformats.org/officeDocument/2006/relationships/hyperlink" Target="https://www.scopus.com/redirect.uri?url=https://orcid.org/0000-0002-8355-1769&amp;authorId=57196418466&amp;origin=AuthorProfile&amp;orcId=0000-0002-8355-1769&amp;category=orcidLink" TargetMode="External"/><Relationship Id="rId75" Type="http://schemas.openxmlformats.org/officeDocument/2006/relationships/hyperlink" Target="https://www.scopus.com/authid/detail.uri?authorId=57194203567" TargetMode="External"/><Relationship Id="rId83" Type="http://schemas.openxmlformats.org/officeDocument/2006/relationships/hyperlink" Target="https://www.scopus.com/authid/detail.uri?authorId=57218551387" TargetMode="External"/><Relationship Id="rId88" Type="http://schemas.openxmlformats.org/officeDocument/2006/relationships/hyperlink" Target="https://www.scopus.com/record/display.uri?eid=2-s2.0-85197864870&amp;origin=resultslist" TargetMode="External"/><Relationship Id="rId91" Type="http://schemas.openxmlformats.org/officeDocument/2006/relationships/hyperlink" Target="https://www.scopus.com/record/display.uri?eid=2-s2.0-85197248687&amp;origin=resultslist" TargetMode="External"/><Relationship Id="rId96" Type="http://schemas.openxmlformats.org/officeDocument/2006/relationships/hyperlink" Target="https://www.scopus.com/authid/detail.uri?authorId=7006212019" TargetMode="External"/><Relationship Id="rId111" Type="http://schemas.openxmlformats.org/officeDocument/2006/relationships/hyperlink" Target="https://www.scopus.com/authid/detail.uri?authorId=6603941006" TargetMode="External"/><Relationship Id="rId1" Type="http://schemas.openxmlformats.org/officeDocument/2006/relationships/numbering" Target="numbering.xml"/><Relationship Id="rId6" Type="http://schemas.openxmlformats.org/officeDocument/2006/relationships/hyperlink" Target="https://doi.org/10.52209/1609-1825_2025_2_408" TargetMode="External"/><Relationship Id="rId15" Type="http://schemas.openxmlformats.org/officeDocument/2006/relationships/image" Target="media/image5.jpeg"/><Relationship Id="rId23" Type="http://schemas.openxmlformats.org/officeDocument/2006/relationships/hyperlink" Target="https://www.scopus.com/record/display.uri?eid=2-s2.0-85197248687&amp;origin=resultslist" TargetMode="External"/><Relationship Id="rId28" Type="http://schemas.openxmlformats.org/officeDocument/2006/relationships/hyperlink" Target="https://www.scopus.com/authid/detail.uri?authorId=6506511867" TargetMode="External"/><Relationship Id="rId36" Type="http://schemas.openxmlformats.org/officeDocument/2006/relationships/hyperlink" Target="https://www.scopus.com/record/display.uri?eid=2-s2.0-85107197034&amp;origin=resultslist" TargetMode="External"/><Relationship Id="rId49" Type="http://schemas.openxmlformats.org/officeDocument/2006/relationships/hyperlink" Target="https://doi.org/10.3390/eng7040163" TargetMode="External"/><Relationship Id="rId57" Type="http://schemas.openxmlformats.org/officeDocument/2006/relationships/hyperlink" Target="https://doi.org/10.1063/5.0047154" TargetMode="External"/><Relationship Id="rId106" Type="http://schemas.openxmlformats.org/officeDocument/2006/relationships/hyperlink" Target="https://www.scopus.com/authid/detail.uri?authorId=7004324751" TargetMode="External"/><Relationship Id="rId114" Type="http://schemas.openxmlformats.org/officeDocument/2006/relationships/hyperlink" Target="https://www.scopus.com/authid/detail.uri?authorId=7102449795" TargetMode="External"/><Relationship Id="rId119" Type="http://schemas.openxmlformats.org/officeDocument/2006/relationships/hyperlink" Target="https://www.scopus.com/record/display.uri?eid=2-s2.0-85100571308&amp;origin=resultslist" TargetMode="External"/><Relationship Id="rId10" Type="http://schemas.openxmlformats.org/officeDocument/2006/relationships/hyperlink" Target="https://doi.org/10.32014/2018.2518-170X.18" TargetMode="External"/><Relationship Id="rId31" Type="http://schemas.openxmlformats.org/officeDocument/2006/relationships/hyperlink" Target="https://www.scopus.com/authid/detail.uri?authorId=7102449795" TargetMode="External"/><Relationship Id="rId44" Type="http://schemas.openxmlformats.org/officeDocument/2006/relationships/image" Target="media/image7.jpeg"/><Relationship Id="rId52" Type="http://schemas.openxmlformats.org/officeDocument/2006/relationships/image" Target="media/image8.jpeg"/><Relationship Id="rId60" Type="http://schemas.openxmlformats.org/officeDocument/2006/relationships/hyperlink" Target="https://doi.org/10.1063/5.0047154" TargetMode="External"/><Relationship Id="rId65" Type="http://schemas.openxmlformats.org/officeDocument/2006/relationships/hyperlink" Target="https://doi.org/10.1063/5.0047154" TargetMode="External"/><Relationship Id="rId73" Type="http://schemas.openxmlformats.org/officeDocument/2006/relationships/hyperlink" Target="https://www.scopus.com/authid/detail.uri?authorId=57196418466" TargetMode="External"/><Relationship Id="rId78" Type="http://schemas.openxmlformats.org/officeDocument/2006/relationships/hyperlink" Target="https://www.scopus.com/authid/detail.uri?authorId=56786296200" TargetMode="External"/><Relationship Id="rId81" Type="http://schemas.openxmlformats.org/officeDocument/2006/relationships/hyperlink" Target="https://www.scopus.com/authid/detail.uri?authorId=59217824000" TargetMode="External"/><Relationship Id="rId86" Type="http://schemas.openxmlformats.org/officeDocument/2006/relationships/hyperlink" Target="https://www.scopus.com/authid/detail.uri?authorId=57208103009" TargetMode="External"/><Relationship Id="rId94" Type="http://schemas.openxmlformats.org/officeDocument/2006/relationships/hyperlink" Target="https://www.scopus.com/authid/detail.uri?authorId=57198003176" TargetMode="External"/><Relationship Id="rId99" Type="http://schemas.openxmlformats.org/officeDocument/2006/relationships/hyperlink" Target="https://www.scopus.com/authid/detail.uri?authorId=15078326100" TargetMode="External"/><Relationship Id="rId101" Type="http://schemas.openxmlformats.org/officeDocument/2006/relationships/hyperlink" Target="https://www.scopus.com/authid/detail.uri?authorId=7102449795" TargetMode="External"/><Relationship Id="rId122" Type="http://schemas.openxmlformats.org/officeDocument/2006/relationships/hyperlink" Target="https://www.scopus.com/record/display.uri?eid=2-s2.0-85056345545&amp;origin=resultslist"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scopus.com/authid/detail.uri?authorId=57211170102" TargetMode="External"/><Relationship Id="rId39" Type="http://schemas.openxmlformats.org/officeDocument/2006/relationships/hyperlink" Target="https://www.scopus.com/authid/detail.uri?authorId=6603468302" TargetMode="External"/><Relationship Id="rId109" Type="http://schemas.openxmlformats.org/officeDocument/2006/relationships/hyperlink" Target="https://www.scopus.com/authid/detail.uri?authorId=6506511867" TargetMode="External"/><Relationship Id="rId34" Type="http://schemas.openxmlformats.org/officeDocument/2006/relationships/hyperlink" Target="https://www.scopus.com/record/display.uri?eid=2-s2.0-85107237049&amp;origin=resultslist" TargetMode="External"/><Relationship Id="rId50" Type="http://schemas.openxmlformats.org/officeDocument/2006/relationships/hyperlink" Target="https://doi.org/10.48081/BGQF1957" TargetMode="External"/><Relationship Id="rId55" Type="http://schemas.openxmlformats.org/officeDocument/2006/relationships/hyperlink" Target="https://doi.org/10.1063/5.0047151" TargetMode="External"/><Relationship Id="rId76" Type="http://schemas.openxmlformats.org/officeDocument/2006/relationships/hyperlink" Target="https://www.scopus.com/record/display.uri?eid=2-s2.0-85203968493&amp;origin=resultslist" TargetMode="External"/><Relationship Id="rId97" Type="http://schemas.openxmlformats.org/officeDocument/2006/relationships/hyperlink" Target="https://www.scopus.com/record/display.uri?eid=2-s2.0-85179123289&amp;origin=resultslist" TargetMode="External"/><Relationship Id="rId104" Type="http://schemas.openxmlformats.org/officeDocument/2006/relationships/hyperlink" Target="https://www.scopus.com/record/display.uri?eid=2-s2.0-85149655092&amp;origin=resultslist" TargetMode="External"/><Relationship Id="rId120" Type="http://schemas.openxmlformats.org/officeDocument/2006/relationships/hyperlink" Target="https://www.scopus.com/authid/detail.uri?authorId=7003809561" TargetMode="External"/><Relationship Id="rId7" Type="http://schemas.openxmlformats.org/officeDocument/2006/relationships/hyperlink" Target="https://doi.org/10.3390/electricity7010002" TargetMode="External"/><Relationship Id="rId71" Type="http://schemas.openxmlformats.org/officeDocument/2006/relationships/hyperlink" Target="https://www.scopus.com/authid/detail.uri?authorId=57197505362" TargetMode="External"/><Relationship Id="rId92" Type="http://schemas.openxmlformats.org/officeDocument/2006/relationships/hyperlink" Target="https://www.scopus.com/authid/detail.uri?authorId=57219133561" TargetMode="External"/><Relationship Id="rId2" Type="http://schemas.openxmlformats.org/officeDocument/2006/relationships/styles" Target="styles.xml"/><Relationship Id="rId29" Type="http://schemas.openxmlformats.org/officeDocument/2006/relationships/hyperlink" Target="https://www.scopus.com/record/display.uri?eid=2-s2.0-85149655092&amp;origin=resultslist" TargetMode="External"/><Relationship Id="rId24" Type="http://schemas.openxmlformats.org/officeDocument/2006/relationships/image" Target="media/image6.jpeg"/><Relationship Id="rId40" Type="http://schemas.openxmlformats.org/officeDocument/2006/relationships/hyperlink" Target="https://www.scopus.com/authid/detail.uri?authorId=6506511867" TargetMode="External"/><Relationship Id="rId45" Type="http://schemas.openxmlformats.org/officeDocument/2006/relationships/hyperlink" Target="https://doi.org/10.48081/GUSI7447" TargetMode="External"/><Relationship Id="rId66" Type="http://schemas.openxmlformats.org/officeDocument/2006/relationships/hyperlink" Target="https://doi.org/10.15866/irecon.v11i2.22979" TargetMode="External"/><Relationship Id="rId87" Type="http://schemas.openxmlformats.org/officeDocument/2006/relationships/hyperlink" Target="https://www.scopus.com/authid/detail.uri?authorId=57196418466" TargetMode="External"/><Relationship Id="rId110" Type="http://schemas.openxmlformats.org/officeDocument/2006/relationships/hyperlink" Target="https://www.scopus.com/record/display.uri?eid=2-s2.0-85107237049&amp;origin=resultslist" TargetMode="External"/><Relationship Id="rId115" Type="http://schemas.openxmlformats.org/officeDocument/2006/relationships/hyperlink" Target="https://www.scopus.com/authid/detail.uri?authorId=7004324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Абліш Рысжан Маратқызы</dc:creator>
  <cp:lastModifiedBy>Admin</cp:lastModifiedBy>
  <cp:revision>2</cp:revision>
  <dcterms:created xsi:type="dcterms:W3CDTF">2026-04-23T17:07:00Z</dcterms:created>
  <dcterms:modified xsi:type="dcterms:W3CDTF">2026-04-23T17:07:00Z</dcterms:modified>
</cp:coreProperties>
</file>